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1E9" w:rsidRDefault="00A701E9" w:rsidP="00C670E7">
      <w:pPr>
        <w:rPr>
          <w:sz w:val="20"/>
        </w:rPr>
      </w:pPr>
      <w:bookmarkStart w:id="0" w:name="_GoBack"/>
      <w:bookmarkEnd w:id="0"/>
    </w:p>
    <w:p w:rsidR="00A701E9" w:rsidRDefault="00A701E9" w:rsidP="00C670E7">
      <w:pPr>
        <w:rPr>
          <w:sz w:val="17"/>
        </w:rPr>
      </w:pPr>
    </w:p>
    <w:p w:rsidR="00E465BD" w:rsidRDefault="00E465BD" w:rsidP="00C670E7">
      <w:pPr>
        <w:pStyle w:val="Corpodetexto"/>
        <w:ind w:hanging="2"/>
        <w:jc w:val="center"/>
        <w:rPr>
          <w:lang w:val="pt-BR"/>
        </w:rPr>
      </w:pP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E465BD" w:rsidRPr="00FB65F2" w:rsidRDefault="00CA540B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noProof/>
          <w:sz w:val="22"/>
          <w:szCs w:val="22"/>
          <w:lang w:val="pt-BR" w:eastAsia="pt-BR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1377315</wp:posOffset>
            </wp:positionH>
            <wp:positionV relativeFrom="paragraph">
              <wp:posOffset>5080</wp:posOffset>
            </wp:positionV>
            <wp:extent cx="979170" cy="5372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E465BD" w:rsidRPr="00FB65F2" w:rsidRDefault="00E465BD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613F0F" w:rsidRPr="00FB65F2" w:rsidRDefault="006C4506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>UNIVERSIDADE FEDERAL DO ESPÍRITO SANTO</w:t>
      </w:r>
    </w:p>
    <w:p w:rsidR="00A701E9" w:rsidRPr="00FB65F2" w:rsidRDefault="006C4506" w:rsidP="00C670E7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 xml:space="preserve"> CENTRO DE</w:t>
      </w:r>
      <w:r w:rsidR="00613F0F" w:rsidRPr="00FB65F2">
        <w:rPr>
          <w:rFonts w:ascii="Arial Narrow" w:hAnsi="Arial Narrow"/>
          <w:sz w:val="22"/>
          <w:szCs w:val="22"/>
          <w:lang w:val="pt-BR"/>
        </w:rPr>
        <w:t xml:space="preserve"> EDUCAÇÃO</w:t>
      </w:r>
    </w:p>
    <w:p w:rsidR="00A701E9" w:rsidRPr="00FB65F2" w:rsidRDefault="006C4506" w:rsidP="00C670E7">
      <w:pPr>
        <w:pStyle w:val="Corpodetexto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>PROGRAMA DE PÓS GRADUAÇÃO</w:t>
      </w:r>
      <w:r w:rsidR="00613F0F"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 DE MESTRADO PROFISSIONAL EM EDUCAÇÃO</w:t>
      </w: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 </w:t>
      </w:r>
    </w:p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1286"/>
        <w:gridCol w:w="925"/>
        <w:gridCol w:w="756"/>
        <w:gridCol w:w="1126"/>
        <w:gridCol w:w="1474"/>
      </w:tblGrid>
      <w:tr w:rsidR="00A701E9" w:rsidRPr="00FB65F2" w:rsidTr="00E465BD">
        <w:trPr>
          <w:trHeight w:hRule="exact" w:val="226"/>
        </w:trPr>
        <w:tc>
          <w:tcPr>
            <w:tcW w:w="52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Curso</w:t>
            </w:r>
            <w:proofErr w:type="spellEnd"/>
          </w:p>
        </w:tc>
        <w:tc>
          <w:tcPr>
            <w:tcW w:w="1286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 w:rsidRPr="00FB65F2">
              <w:rPr>
                <w:rFonts w:ascii="Arial Narrow" w:hAnsi="Arial Narrow"/>
                <w:b/>
              </w:rPr>
              <w:t>Código</w:t>
            </w:r>
          </w:p>
        </w:tc>
        <w:tc>
          <w:tcPr>
            <w:tcW w:w="4281" w:type="dxa"/>
            <w:gridSpan w:val="4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Disciplina</w:t>
            </w:r>
            <w:proofErr w:type="spellEnd"/>
          </w:p>
        </w:tc>
      </w:tr>
      <w:tr w:rsidR="00A701E9" w:rsidRPr="00FB65F2" w:rsidTr="00E465BD">
        <w:trPr>
          <w:trHeight w:hRule="exact" w:val="379"/>
        </w:trPr>
        <w:tc>
          <w:tcPr>
            <w:tcW w:w="5274" w:type="dxa"/>
          </w:tcPr>
          <w:p w:rsidR="00A701E9" w:rsidRPr="00FB65F2" w:rsidRDefault="006C4506" w:rsidP="00E465BD">
            <w:pPr>
              <w:pStyle w:val="TableParagraph"/>
              <w:ind w:left="0" w:hanging="519"/>
              <w:jc w:val="center"/>
              <w:rPr>
                <w:rFonts w:ascii="Arial Narrow" w:hAnsi="Arial Narrow"/>
                <w:b/>
                <w:lang w:val="pt-BR"/>
              </w:rPr>
            </w:pPr>
            <w:r w:rsidRPr="00FB65F2">
              <w:rPr>
                <w:rFonts w:ascii="Arial Narrow" w:hAnsi="Arial Narrow"/>
                <w:b/>
                <w:lang w:val="pt-BR"/>
              </w:rPr>
              <w:t>Mestrado</w:t>
            </w:r>
            <w:r w:rsidR="00613F0F" w:rsidRPr="00FB65F2">
              <w:rPr>
                <w:rFonts w:ascii="Arial Narrow" w:hAnsi="Arial Narrow"/>
                <w:b/>
                <w:lang w:val="pt-BR"/>
              </w:rPr>
              <w:t xml:space="preserve"> Profissional em Educação</w:t>
            </w:r>
          </w:p>
        </w:tc>
        <w:tc>
          <w:tcPr>
            <w:tcW w:w="1286" w:type="dxa"/>
          </w:tcPr>
          <w:p w:rsidR="00A701E9" w:rsidRPr="00FB65F2" w:rsidRDefault="00613F0F" w:rsidP="00E465BD">
            <w:pPr>
              <w:jc w:val="center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b/>
              </w:rPr>
              <w:t>MPE 1004</w:t>
            </w:r>
          </w:p>
        </w:tc>
        <w:tc>
          <w:tcPr>
            <w:tcW w:w="4281" w:type="dxa"/>
            <w:gridSpan w:val="4"/>
          </w:tcPr>
          <w:p w:rsidR="00A701E9" w:rsidRPr="00FB65F2" w:rsidRDefault="00613F0F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Estudos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Individuais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I</w:t>
            </w:r>
          </w:p>
        </w:tc>
      </w:tr>
      <w:tr w:rsidR="00A701E9" w:rsidRPr="00FB65F2">
        <w:trPr>
          <w:trHeight w:hRule="exact" w:val="218"/>
        </w:trPr>
        <w:tc>
          <w:tcPr>
            <w:tcW w:w="10841" w:type="dxa"/>
            <w:gridSpan w:val="6"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</w:tr>
      <w:tr w:rsidR="00A701E9" w:rsidRPr="00FB65F2" w:rsidTr="00FB65F2">
        <w:trPr>
          <w:trHeight w:hRule="exact" w:val="524"/>
        </w:trPr>
        <w:tc>
          <w:tcPr>
            <w:tcW w:w="5274" w:type="dxa"/>
            <w:vMerge w:val="restart"/>
          </w:tcPr>
          <w:p w:rsidR="00A701E9" w:rsidRPr="00FF12FD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rFonts w:ascii="Arial Narrow" w:hAnsi="Arial Narrow"/>
                <w:b/>
                <w:lang w:val="pt-BR"/>
              </w:rPr>
              <w:t>Professor:</w:t>
            </w:r>
          </w:p>
          <w:p w:rsidR="00FF12FD" w:rsidRPr="00FF12FD" w:rsidRDefault="00FF12FD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lang w:val="pt-BR"/>
              </w:rPr>
              <w:t>PATRICIA SILVEIRA DA SILVA TRAZZI</w:t>
            </w:r>
          </w:p>
        </w:tc>
        <w:tc>
          <w:tcPr>
            <w:tcW w:w="1286" w:type="dxa"/>
            <w:vMerge w:val="restart"/>
          </w:tcPr>
          <w:p w:rsidR="00A701E9" w:rsidRPr="00FF12FD" w:rsidRDefault="00A701E9" w:rsidP="00E465BD">
            <w:pPr>
              <w:pStyle w:val="TableParagraph"/>
              <w:ind w:left="0"/>
              <w:jc w:val="center"/>
              <w:rPr>
                <w:rFonts w:ascii="Arial Narrow" w:hAnsi="Arial Narrow"/>
                <w:lang w:val="pt-BR"/>
              </w:rPr>
            </w:pPr>
          </w:p>
        </w:tc>
        <w:tc>
          <w:tcPr>
            <w:tcW w:w="925" w:type="dxa"/>
            <w:vMerge w:val="restart"/>
          </w:tcPr>
          <w:p w:rsidR="00A701E9" w:rsidRPr="00FB65F2" w:rsidRDefault="006C4506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Semestre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56" w:type="dxa"/>
            <w:vMerge w:val="restart"/>
          </w:tcPr>
          <w:p w:rsidR="00A701E9" w:rsidRPr="00FB65F2" w:rsidRDefault="00E13E2F" w:rsidP="00E465BD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 w:rsidRPr="00FB65F2">
              <w:rPr>
                <w:rFonts w:ascii="Arial Narrow" w:hAnsi="Arial Narrow"/>
                <w:b/>
              </w:rPr>
              <w:t>2017/2</w:t>
            </w:r>
          </w:p>
        </w:tc>
        <w:tc>
          <w:tcPr>
            <w:tcW w:w="1126" w:type="dxa"/>
          </w:tcPr>
          <w:p w:rsidR="00A701E9" w:rsidRPr="00FB65F2" w:rsidRDefault="006C4506" w:rsidP="00C670E7">
            <w:pPr>
              <w:pStyle w:val="TableParagraph"/>
              <w:ind w:left="0" w:firstLine="62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Carga</w:t>
            </w:r>
            <w:proofErr w:type="spellEnd"/>
            <w:r w:rsidRPr="00FB65F2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</w:rPr>
              <w:t>Horária</w:t>
            </w:r>
            <w:proofErr w:type="spellEnd"/>
          </w:p>
        </w:tc>
        <w:tc>
          <w:tcPr>
            <w:tcW w:w="14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Créditos</w:t>
            </w:r>
            <w:proofErr w:type="spellEnd"/>
          </w:p>
        </w:tc>
      </w:tr>
      <w:tr w:rsidR="00A701E9" w:rsidRPr="00FB65F2" w:rsidTr="00E465BD">
        <w:trPr>
          <w:trHeight w:hRule="exact" w:val="218"/>
        </w:trPr>
        <w:tc>
          <w:tcPr>
            <w:tcW w:w="5274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1286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925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756" w:type="dxa"/>
            <w:vMerge/>
          </w:tcPr>
          <w:p w:rsidR="00A701E9" w:rsidRPr="00FB65F2" w:rsidRDefault="00A701E9" w:rsidP="00C670E7">
            <w:pPr>
              <w:rPr>
                <w:rFonts w:ascii="Arial Narrow" w:hAnsi="Arial Narrow"/>
              </w:rPr>
            </w:pPr>
          </w:p>
        </w:tc>
        <w:tc>
          <w:tcPr>
            <w:tcW w:w="1126" w:type="dxa"/>
          </w:tcPr>
          <w:p w:rsidR="00A701E9" w:rsidRPr="00FB65F2" w:rsidRDefault="00613F0F" w:rsidP="00C670E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3</w:t>
            </w:r>
            <w:r w:rsidR="006C4506" w:rsidRPr="00FB65F2">
              <w:rPr>
                <w:rFonts w:ascii="Arial Narrow" w:hAnsi="Arial Narrow"/>
              </w:rPr>
              <w:t>0</w:t>
            </w:r>
          </w:p>
        </w:tc>
        <w:tc>
          <w:tcPr>
            <w:tcW w:w="1474" w:type="dxa"/>
          </w:tcPr>
          <w:p w:rsidR="00A701E9" w:rsidRPr="00FB65F2" w:rsidRDefault="006C4506" w:rsidP="00C670E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2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502296">
        <w:trPr>
          <w:trHeight w:hRule="exact" w:val="368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Ementa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FF12FD" w:rsidTr="004858A5">
        <w:trPr>
          <w:trHeight w:hRule="exact" w:val="632"/>
        </w:trPr>
        <w:tc>
          <w:tcPr>
            <w:tcW w:w="10824" w:type="dxa"/>
          </w:tcPr>
          <w:p w:rsidR="00A701E9" w:rsidRPr="00FB65F2" w:rsidRDefault="001064B7" w:rsidP="006C4506">
            <w:pPr>
              <w:pStyle w:val="TableParagraph"/>
              <w:ind w:left="0"/>
              <w:jc w:val="both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lang w:val="pt-BR"/>
              </w:rPr>
              <w:t>Aprofundamento teórico-prático sobre determinado domínio do conhecimento. Sistematização e complementação dos estudos propostos nas disciplinas e atividades cursadas.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426"/>
        </w:trPr>
        <w:tc>
          <w:tcPr>
            <w:tcW w:w="10824" w:type="dxa"/>
          </w:tcPr>
          <w:p w:rsidR="00A701E9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Objetivos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  <w:p w:rsidR="00FB65F2" w:rsidRPr="00FB65F2" w:rsidRDefault="00FB65F2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</w:p>
        </w:tc>
      </w:tr>
      <w:tr w:rsidR="00A701E9" w:rsidRPr="00547EAC" w:rsidTr="00547EAC">
        <w:trPr>
          <w:trHeight w:hRule="exact" w:val="534"/>
        </w:trPr>
        <w:tc>
          <w:tcPr>
            <w:tcW w:w="10824" w:type="dxa"/>
          </w:tcPr>
          <w:p w:rsidR="00A701E9" w:rsidRDefault="00547EAC" w:rsidP="006C4506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Aprofundar o referencial teórico-metodológico da área de educação em ciências.</w:t>
            </w:r>
          </w:p>
          <w:p w:rsidR="00547EAC" w:rsidRPr="00FB65F2" w:rsidRDefault="00547EAC" w:rsidP="00547EAC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Sistematizar e complementar estudos propostos nas disciplinas </w:t>
            </w:r>
            <w:r w:rsidR="005A3E48">
              <w:rPr>
                <w:rFonts w:ascii="Arial Narrow" w:hAnsi="Arial Narrow"/>
                <w:lang w:val="pt-BR"/>
              </w:rPr>
              <w:t xml:space="preserve">e atividades </w:t>
            </w:r>
            <w:r>
              <w:rPr>
                <w:rFonts w:ascii="Arial Narrow" w:hAnsi="Arial Narrow"/>
                <w:lang w:val="pt-BR"/>
              </w:rPr>
              <w:t>cursadas.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406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Metodologia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547EAC" w:rsidTr="00C670E7">
        <w:trPr>
          <w:trHeight w:hRule="exact" w:val="945"/>
        </w:trPr>
        <w:tc>
          <w:tcPr>
            <w:tcW w:w="10824" w:type="dxa"/>
          </w:tcPr>
          <w:p w:rsidR="00E13E2F" w:rsidRDefault="00547EAC" w:rsidP="00613F0F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Encontros individuais de orientação</w:t>
            </w:r>
          </w:p>
          <w:p w:rsidR="00547EAC" w:rsidRDefault="00547EAC" w:rsidP="00613F0F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de textos</w:t>
            </w:r>
          </w:p>
          <w:p w:rsidR="00547EAC" w:rsidRPr="00FB65F2" w:rsidRDefault="00547EAC" w:rsidP="00547EAC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Problematização, discussão  e sistematização de textos por meio de fichamentos.</w:t>
            </w: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701E9" w:rsidRPr="00FB65F2" w:rsidTr="00FB65F2">
        <w:trPr>
          <w:trHeight w:hRule="exact" w:val="344"/>
        </w:trPr>
        <w:tc>
          <w:tcPr>
            <w:tcW w:w="10824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Avaliação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701E9" w:rsidRPr="00504ED8" w:rsidTr="00AA0346">
        <w:trPr>
          <w:trHeight w:hRule="exact" w:val="885"/>
        </w:trPr>
        <w:tc>
          <w:tcPr>
            <w:tcW w:w="10824" w:type="dxa"/>
          </w:tcPr>
          <w:p w:rsidR="00A701E9" w:rsidRDefault="00547EAC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Presença aos encontros;</w:t>
            </w:r>
          </w:p>
          <w:p w:rsidR="00AA0346" w:rsidRDefault="00AA0346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dos textos;</w:t>
            </w:r>
          </w:p>
          <w:p w:rsidR="00AA0346" w:rsidRPr="00AA0346" w:rsidRDefault="00504ED8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 w:rsidRPr="00AA0346">
              <w:rPr>
                <w:rFonts w:ascii="Arial Narrow" w:hAnsi="Arial Narrow"/>
                <w:lang w:val="pt-BR"/>
              </w:rPr>
              <w:t>Entrega dos fichamentos dos textos;</w:t>
            </w:r>
          </w:p>
          <w:p w:rsidR="00AA0346" w:rsidRDefault="00AA0346" w:rsidP="00C670E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504ED8" w:rsidRPr="00FB65F2" w:rsidRDefault="00504ED8" w:rsidP="00504ED8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2"/>
      </w:tblGrid>
      <w:tr w:rsidR="00A701E9" w:rsidRPr="00FB65F2" w:rsidTr="00A126A2">
        <w:trPr>
          <w:trHeight w:hRule="exact" w:val="375"/>
        </w:trPr>
        <w:tc>
          <w:tcPr>
            <w:tcW w:w="10782" w:type="dxa"/>
          </w:tcPr>
          <w:p w:rsidR="00A701E9" w:rsidRPr="00FB65F2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Bibliografia</w:t>
            </w:r>
            <w:proofErr w:type="spellEnd"/>
          </w:p>
        </w:tc>
      </w:tr>
      <w:tr w:rsidR="00A701E9" w:rsidRPr="009B1E3F" w:rsidTr="00A126A2">
        <w:trPr>
          <w:trHeight w:hRule="exact" w:val="2056"/>
        </w:trPr>
        <w:tc>
          <w:tcPr>
            <w:tcW w:w="10782" w:type="dxa"/>
          </w:tcPr>
          <w:p w:rsidR="00A701E9" w:rsidRDefault="009B1E3F" w:rsidP="00613F0F">
            <w:pPr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CHASSOT, A. </w:t>
            </w:r>
            <w:r w:rsidRPr="00D45A28">
              <w:rPr>
                <w:rFonts w:ascii="Arial Narrow" w:hAnsi="Arial Narrow"/>
                <w:b/>
                <w:lang w:val="pt-BR"/>
              </w:rPr>
              <w:t>Alfabetização científica</w:t>
            </w:r>
            <w:r>
              <w:rPr>
                <w:rFonts w:ascii="Arial Narrow" w:hAnsi="Arial Narrow"/>
                <w:lang w:val="pt-BR"/>
              </w:rPr>
              <w:t>: questões e desafios para a educação. 3ed. Ijuí: Unijuí, 2003.</w:t>
            </w:r>
          </w:p>
          <w:p w:rsidR="009B1E3F" w:rsidRDefault="009B1E3F" w:rsidP="00613F0F">
            <w:pPr>
              <w:jc w:val="both"/>
              <w:rPr>
                <w:rFonts w:ascii="Arial Narrow" w:hAnsi="Arial Narrow"/>
                <w:lang w:val="pt-BR"/>
              </w:rPr>
            </w:pPr>
          </w:p>
          <w:p w:rsidR="007405B6" w:rsidRDefault="007405B6" w:rsidP="007405B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7405B6">
              <w:rPr>
                <w:rFonts w:ascii="Arial Narrow" w:hAnsi="Arial Narrow"/>
                <w:lang w:val="pt-BR"/>
              </w:rPr>
              <w:t xml:space="preserve">SÁ, E. F.; LIMA, M. E. C. C.; AGUIAR JUNIOR, O. A construção de sentidos para o termo Ensino por Investigação no contexto de um curso de formação. </w:t>
            </w:r>
            <w:proofErr w:type="spellStart"/>
            <w:r w:rsidRPr="007405B6">
              <w:rPr>
                <w:rFonts w:ascii="Arial Narrow" w:hAnsi="Arial Narrow"/>
                <w:b/>
              </w:rPr>
              <w:t>Investigações</w:t>
            </w:r>
            <w:proofErr w:type="spellEnd"/>
            <w:r w:rsidRPr="007405B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7405B6">
              <w:rPr>
                <w:rFonts w:ascii="Arial Narrow" w:hAnsi="Arial Narrow"/>
                <w:b/>
              </w:rPr>
              <w:t>em</w:t>
            </w:r>
            <w:proofErr w:type="spellEnd"/>
            <w:r w:rsidRPr="007405B6">
              <w:rPr>
                <w:rFonts w:ascii="Arial Narrow" w:hAnsi="Arial Narrow"/>
                <w:b/>
              </w:rPr>
              <w:t xml:space="preserve"> Ensino de </w:t>
            </w:r>
            <w:proofErr w:type="spellStart"/>
            <w:r w:rsidRPr="007405B6">
              <w:rPr>
                <w:rFonts w:ascii="Arial Narrow" w:hAnsi="Arial Narrow"/>
                <w:b/>
              </w:rPr>
              <w:t>Ciências</w:t>
            </w:r>
            <w:proofErr w:type="spellEnd"/>
            <w:r w:rsidRPr="007405B6">
              <w:rPr>
                <w:rFonts w:ascii="Arial Narrow" w:hAnsi="Arial Narrow"/>
              </w:rPr>
              <w:t>. v. 16, n. 1, p. 79-102, 2011.</w:t>
            </w:r>
          </w:p>
          <w:p w:rsidR="007405B6" w:rsidRDefault="007405B6" w:rsidP="007405B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</w:p>
          <w:p w:rsidR="009B1E3F" w:rsidRPr="00FB65F2" w:rsidRDefault="007405B6" w:rsidP="00D45A28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lang w:val="pt-BR"/>
              </w:rPr>
            </w:pPr>
            <w:r w:rsidRPr="007405B6">
              <w:rPr>
                <w:rFonts w:ascii="Arial Narrow" w:hAnsi="Arial Narrow"/>
                <w:lang w:val="pt-BR"/>
              </w:rPr>
              <w:t>SASSERON, L.H.</w:t>
            </w:r>
            <w:r>
              <w:rPr>
                <w:rFonts w:ascii="Arial Narrow" w:hAnsi="Arial Narrow"/>
                <w:lang w:val="pt-BR"/>
              </w:rPr>
              <w:t xml:space="preserve"> </w:t>
            </w:r>
            <w:r w:rsidR="00D45A28">
              <w:rPr>
                <w:rFonts w:ascii="Arial Narrow" w:hAnsi="Arial Narrow"/>
                <w:lang w:val="pt-BR"/>
              </w:rPr>
              <w:t>A</w:t>
            </w:r>
            <w:r w:rsidRPr="007405B6">
              <w:rPr>
                <w:rFonts w:ascii="Arial Narrow" w:hAnsi="Arial Narrow"/>
                <w:lang w:val="pt-BR"/>
              </w:rPr>
              <w:t>lfabetização científica, ensino por investigação e</w:t>
            </w:r>
            <w:r>
              <w:rPr>
                <w:rFonts w:ascii="Arial Narrow" w:hAnsi="Arial Narrow"/>
                <w:lang w:val="pt-BR"/>
              </w:rPr>
              <w:t xml:space="preserve"> </w:t>
            </w:r>
            <w:r w:rsidRPr="007405B6">
              <w:rPr>
                <w:rFonts w:ascii="Arial Narrow" w:hAnsi="Arial Narrow"/>
                <w:lang w:val="pt-BR"/>
              </w:rPr>
              <w:t>argumentação: relações entre ciências da natureza e escola</w:t>
            </w:r>
            <w:r>
              <w:rPr>
                <w:rFonts w:ascii="Arial Narrow" w:hAnsi="Arial Narrow"/>
                <w:lang w:val="pt-BR"/>
              </w:rPr>
              <w:t>.</w:t>
            </w:r>
            <w:r w:rsidRPr="007405B6">
              <w:rPr>
                <w:lang w:val="pt-BR"/>
              </w:rPr>
              <w:t xml:space="preserve"> </w:t>
            </w:r>
            <w:r w:rsidRPr="00D45A28">
              <w:rPr>
                <w:rFonts w:ascii="Arial Narrow" w:hAnsi="Arial Narrow"/>
                <w:b/>
                <w:lang w:val="pt-BR"/>
              </w:rPr>
              <w:t>Revista Ensaio</w:t>
            </w:r>
            <w:r w:rsidR="00D45A28">
              <w:rPr>
                <w:rFonts w:ascii="Arial Narrow" w:hAnsi="Arial Narrow"/>
                <w:lang w:val="pt-BR"/>
              </w:rPr>
              <w:t>, Belo Horizonte, v.17 n.especial, p. 49-67, novembro,</w:t>
            </w:r>
            <w:r w:rsidRPr="007405B6">
              <w:rPr>
                <w:rFonts w:ascii="Arial Narrow" w:hAnsi="Arial Narrow"/>
                <w:lang w:val="pt-BR"/>
              </w:rPr>
              <w:t xml:space="preserve"> 2015</w:t>
            </w:r>
            <w:r>
              <w:rPr>
                <w:rFonts w:ascii="Arial Narrow" w:hAnsi="Arial Narrow"/>
                <w:lang w:val="pt-BR"/>
              </w:rPr>
              <w:t>.</w:t>
            </w:r>
          </w:p>
        </w:tc>
      </w:tr>
      <w:tr w:rsidR="00A701E9" w:rsidRPr="009B1E3F" w:rsidTr="00A126A2">
        <w:trPr>
          <w:trHeight w:hRule="exact" w:val="472"/>
        </w:trPr>
        <w:tc>
          <w:tcPr>
            <w:tcW w:w="10782" w:type="dxa"/>
          </w:tcPr>
          <w:p w:rsidR="00A701E9" w:rsidRPr="009B1E3F" w:rsidRDefault="006C4506" w:rsidP="00C670E7">
            <w:pPr>
              <w:pStyle w:val="TableParagraph"/>
              <w:ind w:left="0"/>
              <w:rPr>
                <w:rFonts w:ascii="Arial Narrow" w:hAnsi="Arial Narrow"/>
                <w:b/>
                <w:lang w:val="pt-BR"/>
              </w:rPr>
            </w:pPr>
            <w:r w:rsidRPr="009B1E3F">
              <w:rPr>
                <w:rFonts w:ascii="Arial Narrow" w:hAnsi="Arial Narrow"/>
                <w:b/>
                <w:lang w:val="pt-BR"/>
              </w:rPr>
              <w:t>Bibliografia Complementar</w:t>
            </w:r>
          </w:p>
        </w:tc>
      </w:tr>
      <w:tr w:rsidR="00A701E9" w:rsidRPr="009B1E3F" w:rsidTr="00A126A2">
        <w:trPr>
          <w:trHeight w:hRule="exact" w:val="4037"/>
        </w:trPr>
        <w:tc>
          <w:tcPr>
            <w:tcW w:w="10782" w:type="dxa"/>
          </w:tcPr>
          <w:p w:rsidR="00B106C0" w:rsidRPr="002B6A8E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lastRenderedPageBreak/>
              <w:t xml:space="preserve">AZEVEDO, M. C. P. S. Ensino por investigação: problematizando as atividades em sala de aula. In: CARVALHO, A. M. P. (Org.). </w:t>
            </w:r>
            <w:r w:rsidRPr="002B6A8E">
              <w:rPr>
                <w:rFonts w:ascii="Arial Narrow" w:hAnsi="Arial Narrow"/>
                <w:b/>
                <w:sz w:val="24"/>
                <w:szCs w:val="24"/>
                <w:lang w:val="pt-BR"/>
              </w:rPr>
              <w:t>Ensino de Ciências</w:t>
            </w: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>: unindo a pesquisa e a prática. São Paulo: Cengage Learning, 2009.</w:t>
            </w:r>
          </w:p>
          <w:p w:rsidR="00B106C0" w:rsidRPr="002B6A8E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  <w:p w:rsidR="00B106C0" w:rsidRPr="00A126A2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 xml:space="preserve">CARVALHO, A. M. P. Critérios estruturantes para o ensino das ciências. In: CARVALHO, A. M. P. (Org.). </w:t>
            </w:r>
            <w:r w:rsidRPr="002B6A8E">
              <w:rPr>
                <w:rFonts w:ascii="Arial Narrow" w:hAnsi="Arial Narrow"/>
                <w:b/>
                <w:sz w:val="24"/>
                <w:szCs w:val="24"/>
                <w:lang w:val="pt-BR"/>
              </w:rPr>
              <w:t>Ensino de Ciências</w:t>
            </w:r>
            <w:r w:rsidRPr="002B6A8E">
              <w:rPr>
                <w:rFonts w:ascii="Arial Narrow" w:hAnsi="Arial Narrow"/>
                <w:sz w:val="24"/>
                <w:szCs w:val="24"/>
                <w:lang w:val="pt-BR"/>
              </w:rPr>
              <w:t xml:space="preserve">: unindo a pesquisa e a prática. </w:t>
            </w:r>
            <w:r w:rsidRPr="00A126A2">
              <w:rPr>
                <w:rFonts w:ascii="Arial Narrow" w:hAnsi="Arial Narrow"/>
                <w:sz w:val="24"/>
                <w:szCs w:val="24"/>
                <w:lang w:val="pt-BR"/>
              </w:rPr>
              <w:t>São Paulo: Cengage Learning, 2009.</w:t>
            </w:r>
          </w:p>
          <w:p w:rsidR="00B106C0" w:rsidRPr="00A126A2" w:rsidRDefault="00B106C0" w:rsidP="00B106C0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  <w:p w:rsidR="00A126A2" w:rsidRPr="00A126A2" w:rsidRDefault="00A126A2" w:rsidP="00A126A2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126A2">
              <w:rPr>
                <w:rFonts w:ascii="Arial Narrow" w:hAnsi="Arial Narrow"/>
                <w:sz w:val="24"/>
                <w:szCs w:val="24"/>
                <w:lang w:val="pt-BR"/>
              </w:rPr>
              <w:t xml:space="preserve">DRIVER, R. et al. Construindo conhecimento científico na sala de aula.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Química</w:t>
            </w:r>
            <w:proofErr w:type="spellEnd"/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nova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na</w:t>
            </w:r>
            <w:proofErr w:type="spellEnd"/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A126A2">
              <w:rPr>
                <w:rFonts w:ascii="Arial Narrow" w:hAnsi="Arial Narrow"/>
                <w:b/>
                <w:sz w:val="24"/>
                <w:szCs w:val="24"/>
              </w:rPr>
              <w:t>escola</w:t>
            </w:r>
            <w:proofErr w:type="spellEnd"/>
            <w:r w:rsidRPr="00A126A2">
              <w:rPr>
                <w:rFonts w:ascii="Arial Narrow" w:hAnsi="Arial Narrow"/>
                <w:sz w:val="24"/>
                <w:szCs w:val="24"/>
              </w:rPr>
              <w:t>,</w:t>
            </w:r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A126A2">
              <w:rPr>
                <w:rFonts w:ascii="Arial Narrow" w:hAnsi="Arial Narrow"/>
                <w:sz w:val="24"/>
                <w:szCs w:val="24"/>
              </w:rPr>
              <w:t>São Paulo,</w:t>
            </w:r>
            <w:r w:rsidRPr="00A126A2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A126A2">
              <w:rPr>
                <w:rFonts w:ascii="Arial Narrow" w:hAnsi="Arial Narrow"/>
                <w:sz w:val="24"/>
                <w:szCs w:val="24"/>
              </w:rPr>
              <w:t xml:space="preserve">n. 9, p. 31-40, </w:t>
            </w:r>
            <w:proofErr w:type="spellStart"/>
            <w:r w:rsidRPr="00A126A2">
              <w:rPr>
                <w:rFonts w:ascii="Arial Narrow" w:hAnsi="Arial Narrow"/>
                <w:sz w:val="24"/>
                <w:szCs w:val="24"/>
              </w:rPr>
              <w:t>maio</w:t>
            </w:r>
            <w:proofErr w:type="spellEnd"/>
            <w:r w:rsidRPr="00A126A2">
              <w:rPr>
                <w:rFonts w:ascii="Arial Narrow" w:hAnsi="Arial Narrow"/>
                <w:sz w:val="24"/>
                <w:szCs w:val="24"/>
              </w:rPr>
              <w:t xml:space="preserve"> 1999.</w:t>
            </w:r>
          </w:p>
          <w:p w:rsidR="00A126A2" w:rsidRPr="00166D44" w:rsidRDefault="00A126A2" w:rsidP="00A126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6B3125" w:rsidRPr="002B6A8E" w:rsidRDefault="006B3125" w:rsidP="006B3125">
            <w:pPr>
              <w:tabs>
                <w:tab w:val="num" w:pos="426"/>
              </w:tabs>
              <w:spacing w:before="120" w:after="120" w:line="360" w:lineRule="auto"/>
              <w:jc w:val="both"/>
              <w:rPr>
                <w:rFonts w:ascii="Arial Narrow" w:hAnsi="Arial Narrow"/>
                <w:lang w:val="pt-BR"/>
              </w:rPr>
            </w:pPr>
          </w:p>
          <w:p w:rsidR="006B3125" w:rsidRPr="00FB65F2" w:rsidRDefault="006B3125" w:rsidP="00C670E7">
            <w:pPr>
              <w:pStyle w:val="Recuodecorpodetexto2"/>
              <w:spacing w:line="360" w:lineRule="auto"/>
              <w:ind w:left="0"/>
              <w:jc w:val="both"/>
              <w:rPr>
                <w:rFonts w:ascii="Arial Narrow" w:hAnsi="Arial Narrow"/>
                <w:lang w:val="pt-BR"/>
              </w:rPr>
            </w:pPr>
          </w:p>
          <w:p w:rsidR="00C670E7" w:rsidRPr="00FB65F2" w:rsidRDefault="00C670E7" w:rsidP="00C670E7">
            <w:pPr>
              <w:tabs>
                <w:tab w:val="num" w:pos="426"/>
              </w:tabs>
              <w:spacing w:before="120" w:after="120" w:line="360" w:lineRule="auto"/>
              <w:jc w:val="both"/>
              <w:rPr>
                <w:rFonts w:ascii="Arial Narrow" w:hAnsi="Arial Narrow"/>
                <w:color w:val="000000"/>
                <w:lang w:val="pt-BR"/>
              </w:rPr>
            </w:pPr>
          </w:p>
          <w:p w:rsidR="00A701E9" w:rsidRPr="00FB65F2" w:rsidRDefault="00A701E9" w:rsidP="00C670E7">
            <w:pPr>
              <w:pStyle w:val="TableParagraph"/>
              <w:ind w:left="0"/>
              <w:rPr>
                <w:rFonts w:ascii="Arial Narrow" w:hAnsi="Arial Narrow"/>
                <w:lang w:val="pt-BR"/>
              </w:rPr>
            </w:pPr>
          </w:p>
          <w:p w:rsidR="00C670E7" w:rsidRPr="00FB65F2" w:rsidRDefault="00C670E7" w:rsidP="00C670E7">
            <w:pPr>
              <w:pStyle w:val="TableParagraph"/>
              <w:ind w:left="0"/>
              <w:rPr>
                <w:rFonts w:ascii="Arial Narrow" w:hAnsi="Arial Narrow"/>
                <w:lang w:val="pt-BR"/>
              </w:rPr>
            </w:pPr>
          </w:p>
        </w:tc>
      </w:tr>
    </w:tbl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p w:rsidR="00A701E9" w:rsidRPr="00FB65F2" w:rsidRDefault="00A701E9" w:rsidP="00C670E7">
      <w:pPr>
        <w:rPr>
          <w:rFonts w:ascii="Arial Narrow" w:hAnsi="Arial Narrow"/>
          <w:b/>
          <w:lang w:val="pt-BR"/>
        </w:rPr>
      </w:pPr>
    </w:p>
    <w:p w:rsidR="00A701E9" w:rsidRDefault="00FB65F2" w:rsidP="00FB65F2">
      <w:pPr>
        <w:jc w:val="right"/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t>Vitória – ES, ____</w:t>
      </w:r>
      <w:r w:rsidR="00A673FC">
        <w:rPr>
          <w:rFonts w:ascii="Arial Narrow" w:hAnsi="Arial Narrow"/>
          <w:b/>
          <w:lang w:val="pt-BR"/>
        </w:rPr>
        <w:t>30</w:t>
      </w:r>
      <w:r>
        <w:rPr>
          <w:rFonts w:ascii="Arial Narrow" w:hAnsi="Arial Narrow"/>
          <w:b/>
          <w:lang w:val="pt-BR"/>
        </w:rPr>
        <w:t>____/__</w:t>
      </w:r>
      <w:r w:rsidR="00A673FC">
        <w:rPr>
          <w:rFonts w:ascii="Arial Narrow" w:hAnsi="Arial Narrow"/>
          <w:b/>
          <w:lang w:val="pt-BR"/>
        </w:rPr>
        <w:t>10</w:t>
      </w:r>
      <w:r>
        <w:rPr>
          <w:rFonts w:ascii="Arial Narrow" w:hAnsi="Arial Narrow"/>
          <w:b/>
          <w:lang w:val="pt-BR"/>
        </w:rPr>
        <w:t>_____/ 2017</w:t>
      </w:r>
    </w:p>
    <w:p w:rsidR="00547EAC" w:rsidRPr="00FB65F2" w:rsidRDefault="00547EAC" w:rsidP="00FB65F2">
      <w:pPr>
        <w:jc w:val="right"/>
        <w:rPr>
          <w:rFonts w:ascii="Arial Narrow" w:hAnsi="Arial Narrow"/>
          <w:b/>
          <w:lang w:val="pt-BR"/>
        </w:rPr>
      </w:pPr>
    </w:p>
    <w:p w:rsidR="00CA540B" w:rsidRPr="00FB65F2" w:rsidRDefault="00CA540B" w:rsidP="00C670E7">
      <w:pPr>
        <w:ind w:hanging="77"/>
        <w:jc w:val="right"/>
        <w:rPr>
          <w:rFonts w:ascii="Arial Narrow" w:hAnsi="Arial Narrow"/>
          <w:b/>
          <w:lang w:val="pt-BR"/>
        </w:rPr>
      </w:pPr>
    </w:p>
    <w:p w:rsidR="00CA540B" w:rsidRPr="00FB65F2" w:rsidRDefault="00547EAC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534AED">
        <w:rPr>
          <w:noProof/>
          <w:lang w:eastAsia="pt-BR"/>
        </w:rPr>
        <w:drawing>
          <wp:inline distT="0" distB="0" distL="0" distR="0" wp14:anchorId="6108AF35" wp14:editId="2536686F">
            <wp:extent cx="2800350" cy="581025"/>
            <wp:effectExtent l="0" t="0" r="0" b="9525"/>
            <wp:docPr id="9" name="Imagem 9" descr="C:\Users\Patrícia\Desktop\IMG_20171030_14241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ícia\Desktop\IMG_20171030_14241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24489" r="22691" b="57498"/>
                    <a:stretch/>
                  </pic:blipFill>
                  <pic:spPr bwMode="auto">
                    <a:xfrm>
                      <a:off x="0" y="0"/>
                      <a:ext cx="2802862" cy="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0B" w:rsidRPr="00FB65F2" w:rsidRDefault="00CA540B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CA540B" w:rsidRDefault="00547EAC" w:rsidP="00CA540B">
      <w:pPr>
        <w:ind w:left="79" w:hanging="79"/>
        <w:jc w:val="right"/>
        <w:rPr>
          <w:lang w:val="pt-BR"/>
        </w:rPr>
      </w:pPr>
      <w:r w:rsidRPr="00547EAC">
        <w:rPr>
          <w:lang w:val="pt-BR"/>
        </w:rPr>
        <w:t>PATRICIA SILVEIRA DA SILVA TRAZZI</w:t>
      </w:r>
    </w:p>
    <w:p w:rsidR="00547EAC" w:rsidRPr="00547EAC" w:rsidRDefault="00547EAC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701E9" w:rsidRDefault="006C4506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FB65F2">
        <w:rPr>
          <w:rFonts w:ascii="Arial Narrow" w:hAnsi="Arial Narrow"/>
          <w:b/>
          <w:lang w:val="pt-BR"/>
        </w:rPr>
        <w:t>Professor da Disciplina</w:t>
      </w:r>
    </w:p>
    <w:p w:rsidR="00FB65F2" w:rsidRDefault="00FB65F2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FB65F2" w:rsidRPr="00FB65F2" w:rsidRDefault="00FB65F2" w:rsidP="00CA540B">
      <w:pPr>
        <w:ind w:left="79" w:hanging="79"/>
        <w:jc w:val="right"/>
        <w:rPr>
          <w:rFonts w:ascii="Arial Narrow" w:hAnsi="Arial Narrow"/>
          <w:b/>
          <w:lang w:val="pt-BR"/>
        </w:rPr>
      </w:pPr>
    </w:p>
    <w:sectPr w:rsidR="00FB65F2" w:rsidRPr="00FB65F2">
      <w:type w:val="continuous"/>
      <w:pgSz w:w="12240" w:h="15840"/>
      <w:pgMar w:top="520" w:right="7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D43F7"/>
    <w:multiLevelType w:val="hybridMultilevel"/>
    <w:tmpl w:val="4268F736"/>
    <w:lvl w:ilvl="0" w:tplc="95D0B2F2">
      <w:numFmt w:val="bullet"/>
      <w:lvlText w:val=""/>
      <w:lvlJc w:val="left"/>
      <w:pPr>
        <w:ind w:left="1478" w:hanging="33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7DCA976">
      <w:numFmt w:val="bullet"/>
      <w:lvlText w:val="•"/>
      <w:lvlJc w:val="left"/>
      <w:pPr>
        <w:ind w:left="2413" w:hanging="336"/>
      </w:pPr>
      <w:rPr>
        <w:rFonts w:hint="default"/>
      </w:rPr>
    </w:lvl>
    <w:lvl w:ilvl="2" w:tplc="A8F68ACE">
      <w:numFmt w:val="bullet"/>
      <w:lvlText w:val="•"/>
      <w:lvlJc w:val="left"/>
      <w:pPr>
        <w:ind w:left="3346" w:hanging="336"/>
      </w:pPr>
      <w:rPr>
        <w:rFonts w:hint="default"/>
      </w:rPr>
    </w:lvl>
    <w:lvl w:ilvl="3" w:tplc="789ED98E">
      <w:numFmt w:val="bullet"/>
      <w:lvlText w:val="•"/>
      <w:lvlJc w:val="left"/>
      <w:pPr>
        <w:ind w:left="4280" w:hanging="336"/>
      </w:pPr>
      <w:rPr>
        <w:rFonts w:hint="default"/>
      </w:rPr>
    </w:lvl>
    <w:lvl w:ilvl="4" w:tplc="99FCC848">
      <w:numFmt w:val="bullet"/>
      <w:lvlText w:val="•"/>
      <w:lvlJc w:val="left"/>
      <w:pPr>
        <w:ind w:left="5213" w:hanging="336"/>
      </w:pPr>
      <w:rPr>
        <w:rFonts w:hint="default"/>
      </w:rPr>
    </w:lvl>
    <w:lvl w:ilvl="5" w:tplc="1BFE55F6">
      <w:numFmt w:val="bullet"/>
      <w:lvlText w:val="•"/>
      <w:lvlJc w:val="left"/>
      <w:pPr>
        <w:ind w:left="6147" w:hanging="336"/>
      </w:pPr>
      <w:rPr>
        <w:rFonts w:hint="default"/>
      </w:rPr>
    </w:lvl>
    <w:lvl w:ilvl="6" w:tplc="126AC036">
      <w:numFmt w:val="bullet"/>
      <w:lvlText w:val="•"/>
      <w:lvlJc w:val="left"/>
      <w:pPr>
        <w:ind w:left="7080" w:hanging="336"/>
      </w:pPr>
      <w:rPr>
        <w:rFonts w:hint="default"/>
      </w:rPr>
    </w:lvl>
    <w:lvl w:ilvl="7" w:tplc="60B6A510">
      <w:numFmt w:val="bullet"/>
      <w:lvlText w:val="•"/>
      <w:lvlJc w:val="left"/>
      <w:pPr>
        <w:ind w:left="8014" w:hanging="336"/>
      </w:pPr>
      <w:rPr>
        <w:rFonts w:hint="default"/>
      </w:rPr>
    </w:lvl>
    <w:lvl w:ilvl="8" w:tplc="F48A1644">
      <w:numFmt w:val="bullet"/>
      <w:lvlText w:val="•"/>
      <w:lvlJc w:val="left"/>
      <w:pPr>
        <w:ind w:left="8947" w:hanging="336"/>
      </w:pPr>
      <w:rPr>
        <w:rFonts w:hint="default"/>
      </w:rPr>
    </w:lvl>
  </w:abstractNum>
  <w:abstractNum w:abstractNumId="1" w15:restartNumberingAfterBreak="0">
    <w:nsid w:val="39B936DC"/>
    <w:multiLevelType w:val="hybridMultilevel"/>
    <w:tmpl w:val="B22E1E14"/>
    <w:lvl w:ilvl="0" w:tplc="38BC0F2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97AE1C6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107CD5F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C4F0C142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A37E9F3C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33BE554A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8CBED6C0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2846749E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53207A56">
      <w:numFmt w:val="bullet"/>
      <w:lvlText w:val="•"/>
      <w:lvlJc w:val="left"/>
      <w:pPr>
        <w:ind w:left="8807" w:hanging="349"/>
      </w:pPr>
      <w:rPr>
        <w:rFonts w:hint="default"/>
      </w:rPr>
    </w:lvl>
  </w:abstractNum>
  <w:abstractNum w:abstractNumId="2" w15:restartNumberingAfterBreak="0">
    <w:nsid w:val="531A590A"/>
    <w:multiLevelType w:val="hybridMultilevel"/>
    <w:tmpl w:val="34889A12"/>
    <w:lvl w:ilvl="0" w:tplc="2576A948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F4A7332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DFF8E44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BABA0C04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51743176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FA10C2E0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953A7D8C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D788FF26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0352D192">
      <w:numFmt w:val="bullet"/>
      <w:lvlText w:val="•"/>
      <w:lvlJc w:val="left"/>
      <w:pPr>
        <w:ind w:left="8807" w:hanging="34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1E9"/>
    <w:rsid w:val="001064B7"/>
    <w:rsid w:val="002B6A8E"/>
    <w:rsid w:val="004858A5"/>
    <w:rsid w:val="00502296"/>
    <w:rsid w:val="00504ED8"/>
    <w:rsid w:val="00547EAC"/>
    <w:rsid w:val="005A3E48"/>
    <w:rsid w:val="00613F0F"/>
    <w:rsid w:val="0064233E"/>
    <w:rsid w:val="006B3125"/>
    <w:rsid w:val="006C4506"/>
    <w:rsid w:val="007405B6"/>
    <w:rsid w:val="00813D94"/>
    <w:rsid w:val="009B1E3F"/>
    <w:rsid w:val="00A126A2"/>
    <w:rsid w:val="00A673FC"/>
    <w:rsid w:val="00A701E9"/>
    <w:rsid w:val="00AA0346"/>
    <w:rsid w:val="00AD047E"/>
    <w:rsid w:val="00B025F9"/>
    <w:rsid w:val="00B106C0"/>
    <w:rsid w:val="00C670E7"/>
    <w:rsid w:val="00CA540B"/>
    <w:rsid w:val="00D45A28"/>
    <w:rsid w:val="00E13E2F"/>
    <w:rsid w:val="00E465BD"/>
    <w:rsid w:val="00FB65F2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B44C0-5335-4221-B1A8-FAE85DA1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2"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C670E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670E7"/>
    <w:rPr>
      <w:rFonts w:ascii="Times New Roman" w:eastAsia="Times New Roman" w:hAnsi="Times New Roman" w:cs="Times New Roman"/>
    </w:rPr>
  </w:style>
  <w:style w:type="character" w:styleId="Forte">
    <w:name w:val="Strong"/>
    <w:qFormat/>
    <w:rsid w:val="00C670E7"/>
    <w:rPr>
      <w:b/>
      <w:bCs/>
    </w:rPr>
  </w:style>
  <w:style w:type="character" w:customStyle="1" w:styleId="apple-converted-space">
    <w:name w:val="apple-converted-space"/>
    <w:basedOn w:val="Fontepargpadro"/>
    <w:rsid w:val="00C67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dmeireles</dc:creator>
  <cp:lastModifiedBy>Alex</cp:lastModifiedBy>
  <cp:revision>2</cp:revision>
  <dcterms:created xsi:type="dcterms:W3CDTF">2017-10-31T11:22:00Z</dcterms:created>
  <dcterms:modified xsi:type="dcterms:W3CDTF">2017-10-31T11:22:00Z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2017-07-05T00:00:00Z</vt:filetime>
  </property>
</Properties>
</file>