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Pr="00FB3EB9" w:rsidRDefault="00A701E9" w:rsidP="00C670E7">
      <w:pPr>
        <w:rPr>
          <w:rFonts w:ascii="Arial Narrow" w:hAnsi="Arial Narrow"/>
        </w:rPr>
      </w:pPr>
    </w:p>
    <w:p w:rsidR="00A701E9" w:rsidRPr="00FB3EB9" w:rsidRDefault="00A701E9" w:rsidP="00C670E7">
      <w:pPr>
        <w:rPr>
          <w:rFonts w:ascii="Arial Narrow" w:hAnsi="Arial Narrow"/>
        </w:rPr>
      </w:pPr>
    </w:p>
    <w:p w:rsidR="00E465BD" w:rsidRPr="00FB3EB9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3EB9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3EB9" w:rsidRDefault="00FB0F97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3EB9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8890</wp:posOffset>
            </wp:positionV>
            <wp:extent cx="916940" cy="7143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5BD" w:rsidRPr="00FB3EB9" w:rsidRDefault="00FB0F97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3EB9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22860</wp:posOffset>
            </wp:positionV>
            <wp:extent cx="979170" cy="536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3EB9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3EB9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3EB9">
        <w:rPr>
          <w:rFonts w:ascii="Arial Narrow" w:hAnsi="Arial Narrow"/>
          <w:sz w:val="22"/>
          <w:szCs w:val="22"/>
          <w:lang w:val="pt-BR"/>
        </w:rPr>
        <w:t>UNIVERSIDADE FEDERAL DO ESPÍRITO SANTO</w:t>
      </w:r>
      <w:r w:rsidR="00FB0F97" w:rsidRPr="00FB3EB9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A701E9" w:rsidRPr="00FB3EB9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3EB9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3EB9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3EB9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3EB9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3EB9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3EB9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3EB9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0"/>
        <w:gridCol w:w="199"/>
        <w:gridCol w:w="1559"/>
        <w:gridCol w:w="283"/>
        <w:gridCol w:w="993"/>
        <w:gridCol w:w="1683"/>
        <w:gridCol w:w="1474"/>
      </w:tblGrid>
      <w:tr w:rsidR="00A701E9" w:rsidRPr="00FB3EB9" w:rsidTr="0070397F">
        <w:trPr>
          <w:trHeight w:hRule="exact" w:val="356"/>
        </w:trPr>
        <w:tc>
          <w:tcPr>
            <w:tcW w:w="4849" w:type="dxa"/>
            <w:gridSpan w:val="2"/>
          </w:tcPr>
          <w:p w:rsidR="00A701E9" w:rsidRPr="00FB3EB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3EB9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559" w:type="dxa"/>
          </w:tcPr>
          <w:p w:rsidR="00A701E9" w:rsidRPr="00FB3EB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3EB9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433" w:type="dxa"/>
            <w:gridSpan w:val="4"/>
          </w:tcPr>
          <w:p w:rsidR="00A701E9" w:rsidRPr="00FB3EB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3EB9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FB3EB9" w:rsidTr="00FB0F97">
        <w:trPr>
          <w:trHeight w:hRule="exact" w:val="379"/>
        </w:trPr>
        <w:tc>
          <w:tcPr>
            <w:tcW w:w="4849" w:type="dxa"/>
            <w:gridSpan w:val="2"/>
          </w:tcPr>
          <w:p w:rsidR="00A701E9" w:rsidRPr="00FB3EB9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3EB9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3EB9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559" w:type="dxa"/>
          </w:tcPr>
          <w:p w:rsidR="00A701E9" w:rsidRPr="002669E2" w:rsidRDefault="002669E2" w:rsidP="002669E2">
            <w:pPr>
              <w:jc w:val="center"/>
              <w:rPr>
                <w:rFonts w:ascii="Arial Narrow" w:hAnsi="Arial Narrow"/>
                <w:b/>
                <w:bCs/>
                <w:lang w:val="pt-BR"/>
              </w:rPr>
            </w:pPr>
            <w:r w:rsidRPr="002669E2">
              <w:rPr>
                <w:rFonts w:ascii="Arial Narrow" w:hAnsi="Arial Narrow"/>
                <w:b/>
                <w:bCs/>
              </w:rPr>
              <w:t>MPE1014</w:t>
            </w:r>
          </w:p>
        </w:tc>
        <w:tc>
          <w:tcPr>
            <w:tcW w:w="4433" w:type="dxa"/>
            <w:gridSpan w:val="4"/>
          </w:tcPr>
          <w:p w:rsidR="00A701E9" w:rsidRPr="00FB3EB9" w:rsidRDefault="00145565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FB3EB9">
              <w:rPr>
                <w:rFonts w:ascii="Arial Narrow" w:hAnsi="Arial Narrow"/>
                <w:b/>
                <w:lang w:val="pt-BR"/>
              </w:rPr>
              <w:t>Metodologia de Pesquisa</w:t>
            </w:r>
          </w:p>
        </w:tc>
      </w:tr>
      <w:tr w:rsidR="00A701E9" w:rsidRPr="00FB3EB9">
        <w:trPr>
          <w:trHeight w:hRule="exact" w:val="218"/>
        </w:trPr>
        <w:tc>
          <w:tcPr>
            <w:tcW w:w="10841" w:type="dxa"/>
            <w:gridSpan w:val="7"/>
          </w:tcPr>
          <w:p w:rsidR="00A701E9" w:rsidRPr="00FB3EB9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FB0F97" w:rsidRPr="00FB3EB9" w:rsidTr="0034156C">
        <w:trPr>
          <w:trHeight w:hRule="exact" w:val="524"/>
        </w:trPr>
        <w:tc>
          <w:tcPr>
            <w:tcW w:w="4650" w:type="dxa"/>
            <w:vMerge w:val="restart"/>
            <w:tcBorders>
              <w:right w:val="single" w:sz="4" w:space="0" w:color="auto"/>
            </w:tcBorders>
          </w:tcPr>
          <w:p w:rsidR="00FB0F97" w:rsidRPr="00FB3EB9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3EB9">
              <w:rPr>
                <w:rFonts w:ascii="Arial Narrow" w:hAnsi="Arial Narrow"/>
                <w:b/>
              </w:rPr>
              <w:t>Professor:</w:t>
            </w:r>
          </w:p>
          <w:p w:rsidR="00FB0F97" w:rsidRPr="00FB3EB9" w:rsidRDefault="00145565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3EB9">
              <w:rPr>
                <w:rFonts w:ascii="Arial Narrow" w:hAnsi="Arial Narrow"/>
                <w:b/>
              </w:rPr>
              <w:t>Renata Duarte Simões</w:t>
            </w:r>
          </w:p>
        </w:tc>
        <w:tc>
          <w:tcPr>
            <w:tcW w:w="2041" w:type="dxa"/>
            <w:gridSpan w:val="3"/>
            <w:vMerge w:val="restart"/>
            <w:tcBorders>
              <w:left w:val="single" w:sz="4" w:space="0" w:color="auto"/>
            </w:tcBorders>
          </w:tcPr>
          <w:p w:rsidR="00FB0F97" w:rsidRPr="00FB3EB9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3EB9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993" w:type="dxa"/>
            <w:vMerge w:val="restart"/>
          </w:tcPr>
          <w:p w:rsidR="00FB0F97" w:rsidRPr="00FB3EB9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3EB9">
              <w:rPr>
                <w:rFonts w:ascii="Arial Narrow" w:hAnsi="Arial Narrow"/>
                <w:b/>
              </w:rPr>
              <w:t>201</w:t>
            </w:r>
            <w:r w:rsidR="005841F8" w:rsidRPr="00FB3EB9">
              <w:rPr>
                <w:rFonts w:ascii="Arial Narrow" w:hAnsi="Arial Narrow"/>
                <w:b/>
              </w:rPr>
              <w:t>9</w:t>
            </w:r>
            <w:r w:rsidRPr="00FB3EB9">
              <w:rPr>
                <w:rFonts w:ascii="Arial Narrow" w:hAnsi="Arial Narrow"/>
                <w:b/>
              </w:rPr>
              <w:t>/2</w:t>
            </w:r>
          </w:p>
        </w:tc>
        <w:tc>
          <w:tcPr>
            <w:tcW w:w="1683" w:type="dxa"/>
          </w:tcPr>
          <w:p w:rsidR="00FB0F97" w:rsidRPr="00FB3EB9" w:rsidRDefault="00FB0F97" w:rsidP="0034156C">
            <w:pPr>
              <w:pStyle w:val="TableParagraph"/>
              <w:ind w:left="0" w:firstLine="62"/>
              <w:jc w:val="center"/>
              <w:rPr>
                <w:rFonts w:ascii="Arial Narrow" w:hAnsi="Arial Narrow"/>
                <w:b/>
              </w:rPr>
            </w:pPr>
            <w:r w:rsidRPr="00FB3EB9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FB0F97" w:rsidRPr="00FB3EB9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3EB9">
              <w:rPr>
                <w:rFonts w:ascii="Arial Narrow" w:hAnsi="Arial Narrow"/>
                <w:b/>
              </w:rPr>
              <w:t>Créditos</w:t>
            </w:r>
          </w:p>
        </w:tc>
      </w:tr>
      <w:tr w:rsidR="00FB0F97" w:rsidRPr="00FB3EB9" w:rsidTr="0034156C">
        <w:trPr>
          <w:trHeight w:hRule="exact" w:val="419"/>
        </w:trPr>
        <w:tc>
          <w:tcPr>
            <w:tcW w:w="4650" w:type="dxa"/>
            <w:vMerge/>
            <w:tcBorders>
              <w:right w:val="single" w:sz="4" w:space="0" w:color="auto"/>
            </w:tcBorders>
          </w:tcPr>
          <w:p w:rsidR="00FB0F97" w:rsidRPr="00FB3EB9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</w:tcBorders>
          </w:tcPr>
          <w:p w:rsidR="00FB0F97" w:rsidRPr="00FB3EB9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FB0F97" w:rsidRPr="00FB3EB9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3" w:type="dxa"/>
          </w:tcPr>
          <w:p w:rsidR="00FB0F97" w:rsidRPr="00FB3EB9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3EB9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FB0F97" w:rsidRPr="00FB3EB9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3EB9">
              <w:rPr>
                <w:rFonts w:ascii="Arial Narrow" w:hAnsi="Arial Narrow"/>
              </w:rPr>
              <w:t>02</w:t>
            </w:r>
            <w:bookmarkStart w:id="0" w:name="_GoBack"/>
            <w:bookmarkEnd w:id="0"/>
          </w:p>
          <w:p w:rsidR="00FB0F97" w:rsidRPr="00FB3EB9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A701E9" w:rsidRPr="00FB3EB9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3EB9" w:rsidTr="00502296">
        <w:trPr>
          <w:trHeight w:hRule="exact" w:val="368"/>
        </w:trPr>
        <w:tc>
          <w:tcPr>
            <w:tcW w:w="10824" w:type="dxa"/>
          </w:tcPr>
          <w:p w:rsidR="00A701E9" w:rsidRPr="00FB3EB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3EB9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DA17FF" w:rsidTr="007562D0">
        <w:trPr>
          <w:trHeight w:hRule="exact" w:val="804"/>
        </w:trPr>
        <w:tc>
          <w:tcPr>
            <w:tcW w:w="10824" w:type="dxa"/>
          </w:tcPr>
          <w:p w:rsidR="00A701E9" w:rsidRPr="00FB3EB9" w:rsidRDefault="007562D0" w:rsidP="007562D0">
            <w:pPr>
              <w:pStyle w:val="TableParagraph"/>
              <w:ind w:left="194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Tem por finalidade o aprofundamento e o estudo de temáticas e metodologias adequadas aos trabalhos de pesquisa desenvolvidos pelos discentes. </w:t>
            </w:r>
          </w:p>
        </w:tc>
      </w:tr>
    </w:tbl>
    <w:p w:rsidR="00A701E9" w:rsidRPr="00FB3EB9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3EB9" w:rsidTr="00FB65F2">
        <w:trPr>
          <w:trHeight w:hRule="exact" w:val="426"/>
        </w:trPr>
        <w:tc>
          <w:tcPr>
            <w:tcW w:w="10824" w:type="dxa"/>
          </w:tcPr>
          <w:p w:rsidR="00A701E9" w:rsidRPr="00FB3EB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3EB9">
              <w:rPr>
                <w:rFonts w:ascii="Arial Narrow" w:hAnsi="Arial Narrow"/>
                <w:b/>
              </w:rPr>
              <w:t>Objetivos:</w:t>
            </w:r>
          </w:p>
          <w:p w:rsidR="00FB65F2" w:rsidRPr="00FB3EB9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DA17FF" w:rsidTr="00FB3EB9">
        <w:trPr>
          <w:trHeight w:hRule="exact" w:val="2302"/>
        </w:trPr>
        <w:tc>
          <w:tcPr>
            <w:tcW w:w="10824" w:type="dxa"/>
          </w:tcPr>
          <w:p w:rsidR="003F04A9" w:rsidRPr="00FB3EB9" w:rsidRDefault="003F04A9" w:rsidP="003F04A9">
            <w:pPr>
              <w:pStyle w:val="TableParagraph"/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</w:p>
          <w:p w:rsidR="00B25BF4" w:rsidRPr="00FB3EB9" w:rsidRDefault="007562D0" w:rsidP="007562D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3EB9">
              <w:rPr>
                <w:rFonts w:ascii="Arial Narrow" w:hAnsi="Arial Narrow"/>
                <w:sz w:val="22"/>
                <w:szCs w:val="22"/>
              </w:rPr>
              <w:t xml:space="preserve">Promover </w:t>
            </w:r>
            <w:r w:rsidR="00345F0C">
              <w:rPr>
                <w:rFonts w:ascii="Arial Narrow" w:hAnsi="Arial Narrow"/>
                <w:sz w:val="22"/>
                <w:szCs w:val="22"/>
              </w:rPr>
              <w:t>diálogos</w:t>
            </w:r>
            <w:r w:rsidRPr="00FB3EB9">
              <w:rPr>
                <w:rFonts w:ascii="Arial Narrow" w:hAnsi="Arial Narrow"/>
                <w:sz w:val="22"/>
                <w:szCs w:val="22"/>
              </w:rPr>
              <w:t xml:space="preserve"> sobre pesquisas em Educação, abordando o rigor e a qualidade das produções científicas;</w:t>
            </w:r>
          </w:p>
          <w:p w:rsidR="00AD6824" w:rsidRPr="00FB3EB9" w:rsidRDefault="007562D0" w:rsidP="007562D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3EB9">
              <w:rPr>
                <w:rFonts w:ascii="Arial Narrow" w:hAnsi="Arial Narrow"/>
                <w:sz w:val="22"/>
                <w:szCs w:val="22"/>
              </w:rPr>
              <w:t>Estimular estudos</w:t>
            </w:r>
            <w:r w:rsidR="00984AD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B3EB9">
              <w:rPr>
                <w:rFonts w:ascii="Arial Narrow" w:hAnsi="Arial Narrow"/>
                <w:sz w:val="22"/>
                <w:szCs w:val="22"/>
              </w:rPr>
              <w:t>sobre</w:t>
            </w:r>
            <w:r w:rsidR="000C25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B3EB9">
              <w:rPr>
                <w:rFonts w:ascii="Arial Narrow" w:hAnsi="Arial Narrow"/>
                <w:sz w:val="22"/>
                <w:szCs w:val="22"/>
              </w:rPr>
              <w:t>a</w:t>
            </w:r>
            <w:r w:rsidR="00AD6824" w:rsidRPr="00FB3EB9">
              <w:rPr>
                <w:rFonts w:ascii="Arial Narrow" w:hAnsi="Arial Narrow"/>
                <w:sz w:val="22"/>
                <w:szCs w:val="22"/>
              </w:rPr>
              <w:t>s temáticas pesquisadas pelos discentes, abordando os processos de inv</w:t>
            </w:r>
            <w:r w:rsidR="00C148F8" w:rsidRPr="00FB3EB9">
              <w:rPr>
                <w:rFonts w:ascii="Arial Narrow" w:hAnsi="Arial Narrow"/>
                <w:sz w:val="22"/>
                <w:szCs w:val="22"/>
              </w:rPr>
              <w:t>e</w:t>
            </w:r>
            <w:r w:rsidR="00AD6824" w:rsidRPr="00FB3EB9">
              <w:rPr>
                <w:rFonts w:ascii="Arial Narrow" w:hAnsi="Arial Narrow"/>
                <w:sz w:val="22"/>
                <w:szCs w:val="22"/>
              </w:rPr>
              <w:t xml:space="preserve">stigação de modo a articular pesquisa e prática escolar; </w:t>
            </w:r>
          </w:p>
          <w:p w:rsidR="007562D0" w:rsidRPr="00FB3EB9" w:rsidRDefault="00AD6824" w:rsidP="007562D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3EB9">
              <w:rPr>
                <w:rFonts w:ascii="Arial Narrow" w:hAnsi="Arial Narrow"/>
                <w:sz w:val="22"/>
                <w:szCs w:val="22"/>
              </w:rPr>
              <w:t>Aprofundar o debate sobre levantamento bibliográfico, metodologia</w:t>
            </w:r>
            <w:r w:rsidR="00C148F8" w:rsidRPr="00FB3EB9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FB3EB9">
              <w:rPr>
                <w:rFonts w:ascii="Arial Narrow" w:hAnsi="Arial Narrow"/>
                <w:sz w:val="22"/>
                <w:szCs w:val="22"/>
              </w:rPr>
              <w:t>referencial teórico</w:t>
            </w:r>
            <w:r w:rsidR="00C148F8" w:rsidRPr="00FB3EB9">
              <w:rPr>
                <w:rFonts w:ascii="Arial Narrow" w:hAnsi="Arial Narrow"/>
                <w:sz w:val="22"/>
                <w:szCs w:val="22"/>
              </w:rPr>
              <w:t>, catego</w:t>
            </w:r>
            <w:r w:rsidR="000F384F" w:rsidRPr="00FB3EB9">
              <w:rPr>
                <w:rFonts w:ascii="Arial Narrow" w:hAnsi="Arial Narrow"/>
                <w:sz w:val="22"/>
                <w:szCs w:val="22"/>
              </w:rPr>
              <w:t>r</w:t>
            </w:r>
            <w:r w:rsidR="00C148F8" w:rsidRPr="00FB3EB9">
              <w:rPr>
                <w:rFonts w:ascii="Arial Narrow" w:hAnsi="Arial Narrow"/>
                <w:sz w:val="22"/>
                <w:szCs w:val="22"/>
              </w:rPr>
              <w:t>ização e análise de dados</w:t>
            </w:r>
            <w:r w:rsidRPr="00FB3EB9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AD6824" w:rsidRPr="00FB3EB9" w:rsidRDefault="00AD6824" w:rsidP="007562D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3EB9">
              <w:rPr>
                <w:rFonts w:ascii="Arial Narrow" w:hAnsi="Arial Narrow"/>
                <w:sz w:val="22"/>
                <w:szCs w:val="22"/>
              </w:rPr>
              <w:t>Articular o planejamento e a execução de pesquisas, com vis</w:t>
            </w:r>
            <w:r w:rsidR="000F384F" w:rsidRPr="00FB3EB9">
              <w:rPr>
                <w:rFonts w:ascii="Arial Narrow" w:hAnsi="Arial Narrow"/>
                <w:sz w:val="22"/>
                <w:szCs w:val="22"/>
              </w:rPr>
              <w:t>ta</w:t>
            </w:r>
            <w:r w:rsidRPr="00FB3EB9">
              <w:rPr>
                <w:rFonts w:ascii="Arial Narrow" w:hAnsi="Arial Narrow"/>
                <w:sz w:val="22"/>
                <w:szCs w:val="22"/>
              </w:rPr>
              <w:t xml:space="preserve">s ao desenvolvimento da produção científica e de um produto, atentando-se às normas da publicização científica. </w:t>
            </w:r>
          </w:p>
          <w:p w:rsidR="007562D0" w:rsidRPr="00FB3EB9" w:rsidRDefault="007562D0" w:rsidP="007562D0">
            <w:pPr>
              <w:pStyle w:val="NormalWeb"/>
              <w:spacing w:before="0" w:beforeAutospacing="0" w:after="0" w:afterAutospacing="0"/>
              <w:ind w:left="335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4A1C20" w:rsidRPr="00FB3EB9" w:rsidRDefault="004A1C20" w:rsidP="00B25BF4">
            <w:pPr>
              <w:pStyle w:val="TableParagraph"/>
              <w:tabs>
                <w:tab w:val="left" w:pos="770"/>
                <w:tab w:val="left" w:pos="771"/>
              </w:tabs>
              <w:ind w:left="331"/>
              <w:jc w:val="both"/>
              <w:rPr>
                <w:rFonts w:ascii="Arial Narrow" w:hAnsi="Arial Narrow"/>
                <w:lang w:val="pt-BR"/>
              </w:rPr>
            </w:pPr>
          </w:p>
          <w:p w:rsidR="0070397F" w:rsidRPr="00FB3EB9" w:rsidRDefault="0070397F" w:rsidP="00AE2BCB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3EB9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3EB9" w:rsidTr="00FB65F2">
        <w:trPr>
          <w:trHeight w:hRule="exact" w:val="406"/>
        </w:trPr>
        <w:tc>
          <w:tcPr>
            <w:tcW w:w="10824" w:type="dxa"/>
          </w:tcPr>
          <w:p w:rsidR="00A701E9" w:rsidRPr="00FB3EB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3EB9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B3EB9" w:rsidTr="00C148F8">
        <w:trPr>
          <w:trHeight w:hRule="exact" w:val="1307"/>
        </w:trPr>
        <w:tc>
          <w:tcPr>
            <w:tcW w:w="10824" w:type="dxa"/>
          </w:tcPr>
          <w:p w:rsidR="00317186" w:rsidRPr="00FB3EB9" w:rsidRDefault="00FB0F97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>Aulas expositivas e dialogadas a partir dos textos selecionados para a disciplina</w:t>
            </w:r>
            <w:r w:rsidR="000F384F" w:rsidRPr="00FB3EB9">
              <w:rPr>
                <w:rFonts w:ascii="Arial Narrow" w:hAnsi="Arial Narrow"/>
                <w:lang w:val="pt-BR"/>
              </w:rPr>
              <w:t>;</w:t>
            </w:r>
          </w:p>
          <w:p w:rsidR="00AE2BCB" w:rsidRPr="00FB3EB9" w:rsidRDefault="00AE2BCB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>Realização de atividades em sala e estudos em casa</w:t>
            </w:r>
            <w:r w:rsidR="000F384F" w:rsidRPr="00FB3EB9">
              <w:rPr>
                <w:rFonts w:ascii="Arial Narrow" w:hAnsi="Arial Narrow"/>
                <w:lang w:val="pt-BR"/>
              </w:rPr>
              <w:t>;</w:t>
            </w:r>
          </w:p>
          <w:p w:rsidR="00C148F8" w:rsidRPr="00FB3EB9" w:rsidRDefault="00C148F8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Mesas e diálogos com convidados; </w:t>
            </w:r>
          </w:p>
          <w:p w:rsidR="000F384F" w:rsidRPr="00FB3EB9" w:rsidRDefault="000F384F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Compartilhamento das produções textuais. </w:t>
            </w:r>
          </w:p>
          <w:p w:rsidR="00621BB2" w:rsidRPr="00FB3EB9" w:rsidRDefault="00621BB2" w:rsidP="00621BB2">
            <w:pPr>
              <w:pStyle w:val="TableParagraph"/>
              <w:tabs>
                <w:tab w:val="left" w:pos="770"/>
                <w:tab w:val="left" w:pos="771"/>
              </w:tabs>
              <w:ind w:left="36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3EB9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3EB9" w:rsidTr="00FB65F2">
        <w:trPr>
          <w:trHeight w:hRule="exact" w:val="344"/>
        </w:trPr>
        <w:tc>
          <w:tcPr>
            <w:tcW w:w="10824" w:type="dxa"/>
          </w:tcPr>
          <w:p w:rsidR="00A701E9" w:rsidRPr="00FB3EB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3EB9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DA17FF" w:rsidTr="008437CB">
        <w:trPr>
          <w:trHeight w:hRule="exact" w:val="1111"/>
        </w:trPr>
        <w:tc>
          <w:tcPr>
            <w:tcW w:w="10824" w:type="dxa"/>
          </w:tcPr>
          <w:p w:rsidR="00B25BF4" w:rsidRPr="00FB3EB9" w:rsidRDefault="005841F8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>Compartilhamento da pesquisa</w:t>
            </w:r>
            <w:r w:rsidR="00696401" w:rsidRPr="00FB3EB9">
              <w:rPr>
                <w:rFonts w:ascii="Arial Narrow" w:hAnsi="Arial Narrow"/>
                <w:lang w:val="pt-BR"/>
              </w:rPr>
              <w:t xml:space="preserve">. Valor </w:t>
            </w:r>
            <w:r w:rsidR="00B25BF4" w:rsidRPr="00FB3EB9">
              <w:rPr>
                <w:rFonts w:ascii="Arial Narrow" w:hAnsi="Arial Narrow"/>
                <w:lang w:val="pt-BR"/>
              </w:rPr>
              <w:t xml:space="preserve">0 a </w:t>
            </w:r>
            <w:r w:rsidRPr="00FB3EB9">
              <w:rPr>
                <w:rFonts w:ascii="Arial Narrow" w:hAnsi="Arial Narrow"/>
                <w:lang w:val="pt-BR"/>
              </w:rPr>
              <w:t>2</w:t>
            </w:r>
            <w:r w:rsidR="00B25BF4" w:rsidRPr="00FB3EB9">
              <w:rPr>
                <w:rFonts w:ascii="Arial Narrow" w:hAnsi="Arial Narrow"/>
                <w:lang w:val="pt-BR"/>
              </w:rPr>
              <w:t xml:space="preserve">. </w:t>
            </w:r>
          </w:p>
          <w:p w:rsidR="00A701E9" w:rsidRPr="00FB3EB9" w:rsidRDefault="005841F8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>Produção de artigo</w:t>
            </w:r>
            <w:r w:rsidR="00FB0F97" w:rsidRPr="00FB3EB9">
              <w:rPr>
                <w:rFonts w:ascii="Arial Narrow" w:hAnsi="Arial Narrow"/>
                <w:lang w:val="pt-BR"/>
              </w:rPr>
              <w:t>.</w:t>
            </w:r>
            <w:r w:rsidR="00346DA4" w:rsidRPr="00FB3EB9">
              <w:rPr>
                <w:rFonts w:ascii="Arial Narrow" w:hAnsi="Arial Narrow"/>
                <w:lang w:val="pt-BR"/>
              </w:rPr>
              <w:t xml:space="preserve"> Valor 0 a </w:t>
            </w:r>
            <w:r w:rsidRPr="00FB3EB9">
              <w:rPr>
                <w:rFonts w:ascii="Arial Narrow" w:hAnsi="Arial Narrow"/>
                <w:lang w:val="pt-BR"/>
              </w:rPr>
              <w:t>8</w:t>
            </w:r>
            <w:r w:rsidR="00346DA4" w:rsidRPr="00FB3EB9">
              <w:rPr>
                <w:rFonts w:ascii="Arial Narrow" w:hAnsi="Arial Narrow"/>
                <w:lang w:val="pt-BR"/>
              </w:rPr>
              <w:t>.</w:t>
            </w:r>
          </w:p>
          <w:p w:rsidR="00B25BF4" w:rsidRPr="00FB3EB9" w:rsidRDefault="00B25BF4" w:rsidP="00B25BF4">
            <w:pPr>
              <w:pStyle w:val="TableParagraph"/>
              <w:tabs>
                <w:tab w:val="left" w:pos="1478"/>
                <w:tab w:val="left" w:pos="1479"/>
              </w:tabs>
              <w:ind w:left="896"/>
              <w:rPr>
                <w:rFonts w:ascii="Arial Narrow" w:hAnsi="Arial Narrow"/>
                <w:lang w:val="pt-BR"/>
              </w:rPr>
            </w:pPr>
          </w:p>
          <w:p w:rsidR="00B25BF4" w:rsidRPr="00FB3EB9" w:rsidRDefault="00B25BF4" w:rsidP="007562D0">
            <w:pPr>
              <w:pStyle w:val="TableParagraph"/>
              <w:tabs>
                <w:tab w:val="left" w:pos="1478"/>
                <w:tab w:val="left" w:pos="1479"/>
              </w:tabs>
              <w:ind w:left="336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Resultado final: </w:t>
            </w:r>
            <w:r w:rsidR="005841F8" w:rsidRPr="00FB3EB9">
              <w:rPr>
                <w:rFonts w:ascii="Arial Narrow" w:hAnsi="Arial Narrow"/>
                <w:lang w:val="pt-BR"/>
              </w:rPr>
              <w:t>soma das</w:t>
            </w:r>
            <w:r w:rsidRPr="00FB3EB9">
              <w:rPr>
                <w:rFonts w:ascii="Arial Narrow" w:hAnsi="Arial Narrow"/>
                <w:lang w:val="pt-BR"/>
              </w:rPr>
              <w:t xml:space="preserve"> notas obtidas. </w:t>
            </w:r>
          </w:p>
          <w:p w:rsidR="00B25BF4" w:rsidRPr="00FB3EB9" w:rsidRDefault="00B25BF4" w:rsidP="00B25BF4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3EB9" w:rsidRDefault="00A701E9" w:rsidP="00C670E7">
      <w:pPr>
        <w:rPr>
          <w:rFonts w:ascii="Arial Narrow" w:hAnsi="Arial Narrow"/>
          <w:b/>
          <w:lang w:val="pt-BR"/>
        </w:rPr>
      </w:pPr>
    </w:p>
    <w:p w:rsidR="00AE2BCB" w:rsidRPr="00FB3EB9" w:rsidRDefault="00AE2BCB" w:rsidP="00C670E7">
      <w:pPr>
        <w:rPr>
          <w:rFonts w:ascii="Arial Narrow" w:hAnsi="Arial Narrow"/>
          <w:b/>
          <w:lang w:val="pt-BR"/>
        </w:rPr>
      </w:pPr>
    </w:p>
    <w:p w:rsidR="00AE2BCB" w:rsidRPr="00FB3EB9" w:rsidRDefault="00AE2BCB" w:rsidP="00C670E7">
      <w:pPr>
        <w:rPr>
          <w:rFonts w:ascii="Arial Narrow" w:hAnsi="Arial Narrow"/>
          <w:b/>
          <w:lang w:val="pt-BR"/>
        </w:rPr>
      </w:pPr>
    </w:p>
    <w:p w:rsidR="00AE2BCB" w:rsidRPr="00FB3EB9" w:rsidRDefault="00AE2BCB" w:rsidP="00C670E7">
      <w:pPr>
        <w:rPr>
          <w:rFonts w:ascii="Arial Narrow" w:hAnsi="Arial Narrow"/>
          <w:b/>
          <w:lang w:val="pt-BR"/>
        </w:rPr>
      </w:pPr>
    </w:p>
    <w:p w:rsidR="007562D0" w:rsidRPr="00FB3EB9" w:rsidRDefault="007562D0" w:rsidP="00C670E7">
      <w:pPr>
        <w:rPr>
          <w:rFonts w:ascii="Arial Narrow" w:hAnsi="Arial Narrow"/>
          <w:b/>
          <w:lang w:val="pt-BR"/>
        </w:rPr>
      </w:pPr>
    </w:p>
    <w:p w:rsidR="00AE2BCB" w:rsidRPr="00FB3EB9" w:rsidRDefault="00AE2BCB" w:rsidP="00C670E7">
      <w:pPr>
        <w:rPr>
          <w:rFonts w:ascii="Arial Narrow" w:hAnsi="Arial Narrow"/>
          <w:b/>
          <w:lang w:val="pt-BR"/>
        </w:rPr>
      </w:pPr>
    </w:p>
    <w:p w:rsidR="00AE2BCB" w:rsidRPr="00FB3EB9" w:rsidRDefault="00AE2BCB" w:rsidP="00C670E7">
      <w:pPr>
        <w:rPr>
          <w:rFonts w:ascii="Arial Narrow" w:hAnsi="Arial Narrow"/>
          <w:b/>
          <w:lang w:val="pt-BR"/>
        </w:rPr>
      </w:pPr>
    </w:p>
    <w:p w:rsidR="00AE2BCB" w:rsidRPr="00FB3EB9" w:rsidRDefault="00AE2BCB" w:rsidP="00C670E7">
      <w:pPr>
        <w:rPr>
          <w:rFonts w:ascii="Arial Narrow" w:hAnsi="Arial Narrow"/>
          <w:b/>
          <w:lang w:val="pt-BR"/>
        </w:rPr>
      </w:pPr>
    </w:p>
    <w:p w:rsidR="00AE2BCB" w:rsidRPr="00FB3EB9" w:rsidRDefault="00AE2BCB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8"/>
        <w:gridCol w:w="9076"/>
      </w:tblGrid>
      <w:tr w:rsidR="00FB0F97" w:rsidRPr="00FB3EB9" w:rsidTr="008437CB">
        <w:trPr>
          <w:trHeight w:hRule="exact" w:val="576"/>
        </w:trPr>
        <w:tc>
          <w:tcPr>
            <w:tcW w:w="10824" w:type="dxa"/>
            <w:gridSpan w:val="2"/>
          </w:tcPr>
          <w:p w:rsidR="00FB0F97" w:rsidRPr="00FB3EB9" w:rsidRDefault="00FB0F97" w:rsidP="00A57ABC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FB3EB9">
              <w:rPr>
                <w:rFonts w:ascii="Arial Narrow" w:hAnsi="Arial Narrow"/>
                <w:b/>
                <w:lang w:val="pt-BR"/>
              </w:rPr>
              <w:lastRenderedPageBreak/>
              <w:t>Cronograma:</w:t>
            </w:r>
          </w:p>
          <w:p w:rsidR="0030787A" w:rsidRPr="00FB3EB9" w:rsidRDefault="0030787A" w:rsidP="00A57ABC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  <w:tr w:rsidR="003A19C2" w:rsidRPr="00DA17FF" w:rsidTr="00FB3EB9">
        <w:trPr>
          <w:trHeight w:hRule="exact" w:val="3262"/>
        </w:trPr>
        <w:tc>
          <w:tcPr>
            <w:tcW w:w="1748" w:type="dxa"/>
            <w:tcBorders>
              <w:right w:val="single" w:sz="4" w:space="0" w:color="auto"/>
            </w:tcBorders>
          </w:tcPr>
          <w:p w:rsidR="003A19C2" w:rsidRPr="00FB3EB9" w:rsidRDefault="003A19C2" w:rsidP="008C5CD1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>2</w:t>
            </w:r>
            <w:r w:rsidR="00EB7431" w:rsidRPr="00FB3EB9">
              <w:rPr>
                <w:rFonts w:ascii="Arial Narrow" w:hAnsi="Arial Narrow"/>
                <w:lang w:val="pt-BR"/>
              </w:rPr>
              <w:t>0</w:t>
            </w:r>
            <w:r w:rsidRPr="00FB3EB9">
              <w:rPr>
                <w:rFonts w:ascii="Arial Narrow" w:hAnsi="Arial Narrow"/>
                <w:lang w:val="pt-BR"/>
              </w:rPr>
              <w:t>/08/1</w:t>
            </w:r>
            <w:r w:rsidR="00EB7431" w:rsidRPr="00FB3EB9">
              <w:rPr>
                <w:rFonts w:ascii="Arial Narrow" w:hAnsi="Arial Narrow"/>
                <w:lang w:val="pt-BR"/>
              </w:rPr>
              <w:t>9</w:t>
            </w:r>
          </w:p>
        </w:tc>
        <w:tc>
          <w:tcPr>
            <w:tcW w:w="9076" w:type="dxa"/>
            <w:tcBorders>
              <w:left w:val="single" w:sz="4" w:space="0" w:color="auto"/>
            </w:tcBorders>
          </w:tcPr>
          <w:p w:rsidR="003A19C2" w:rsidRDefault="003A19C2" w:rsidP="00AC4459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/>
                <w:b/>
                <w:lang w:val="pt-BR"/>
              </w:rPr>
            </w:pPr>
            <w:r w:rsidRPr="00FB3EB9">
              <w:rPr>
                <w:rFonts w:ascii="Arial Narrow" w:hAnsi="Arial Narrow"/>
                <w:b/>
                <w:lang w:val="pt-BR"/>
              </w:rPr>
              <w:t>Leitor e leituras</w:t>
            </w:r>
            <w:r w:rsidR="008A0E9E" w:rsidRPr="00FB3EB9">
              <w:rPr>
                <w:rFonts w:ascii="Arial Narrow" w:hAnsi="Arial Narrow"/>
                <w:b/>
                <w:lang w:val="pt-BR"/>
              </w:rPr>
              <w:t xml:space="preserve"> de pesquisas em Educação</w:t>
            </w:r>
          </w:p>
          <w:p w:rsidR="00FB3EB9" w:rsidRPr="00FB3EB9" w:rsidRDefault="00FB3EB9" w:rsidP="00AC4459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/>
                <w:b/>
                <w:lang w:val="pt-BR"/>
              </w:rPr>
            </w:pPr>
          </w:p>
          <w:p w:rsidR="00E01015" w:rsidRPr="00FB3EB9" w:rsidRDefault="00E01015" w:rsidP="00AC4459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color w:val="000000"/>
                <w:u w:val="single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u w:val="single"/>
                <w:lang w:val="pt-BR"/>
              </w:rPr>
              <w:t xml:space="preserve">Apresentação e diálogo a respeito da disciplina, da ementa e do cronograma de ações. </w:t>
            </w:r>
          </w:p>
          <w:p w:rsidR="003A19C2" w:rsidRPr="00FB3EB9" w:rsidRDefault="003A19C2" w:rsidP="00AC4459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/>
                <w:lang w:val="pt-BR"/>
              </w:rPr>
            </w:pPr>
          </w:p>
          <w:p w:rsidR="003A19C2" w:rsidRPr="00FB3EB9" w:rsidRDefault="003A19C2" w:rsidP="00AC4459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/>
                <w:color w:val="000000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lang w:val="pt-BR"/>
              </w:rPr>
              <w:t xml:space="preserve">SOARES, Magda. Para quem pesquisamos? Para quem escrevemos? In: MOREIRA, Antônio Flavio et al. </w:t>
            </w:r>
            <w:r w:rsidRPr="00FB3EB9">
              <w:rPr>
                <w:rFonts w:ascii="Arial Narrow" w:hAnsi="Arial Narrow"/>
                <w:b/>
                <w:bCs/>
                <w:color w:val="000000"/>
                <w:lang w:val="pt-BR"/>
              </w:rPr>
              <w:t>Para quem pesquisamos, para quem escrevemos</w:t>
            </w:r>
            <w:r w:rsidRPr="00FB3EB9">
              <w:rPr>
                <w:rFonts w:ascii="Arial Narrow" w:hAnsi="Arial Narrow"/>
                <w:color w:val="000000"/>
                <w:lang w:val="pt-BR"/>
              </w:rPr>
              <w:t>: o impasse dos intelectuais. São Paulo: Cortez, 2001. p. 65-90. (Coleção Questões da Nossa Época, n. 88).</w:t>
            </w:r>
          </w:p>
          <w:p w:rsidR="00DE1D5F" w:rsidRPr="00FB3EB9" w:rsidRDefault="00DE1D5F" w:rsidP="00AC4459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8C5CD1" w:rsidRPr="00FB3EB9" w:rsidRDefault="000F384F" w:rsidP="00AC4459">
            <w:pPr>
              <w:ind w:left="107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CAMPO, </w:t>
            </w:r>
            <w:r w:rsidR="008C5CD1" w:rsidRPr="00FB3EB9">
              <w:rPr>
                <w:rFonts w:ascii="Arial Narrow" w:hAnsi="Arial Narrow"/>
                <w:lang w:val="pt-BR"/>
              </w:rPr>
              <w:t xml:space="preserve">Maria Malta. </w:t>
            </w:r>
            <w:r w:rsidR="00CA4501" w:rsidRPr="00FB3EB9">
              <w:rPr>
                <w:rFonts w:ascii="Arial Narrow" w:hAnsi="Arial Narrow"/>
                <w:lang w:val="pt-BR"/>
              </w:rPr>
              <w:t>Para que serve a pesquisa em educação?</w:t>
            </w:r>
            <w:r w:rsidR="008C5CD1" w:rsidRPr="00FB3EB9">
              <w:rPr>
                <w:rFonts w:ascii="Arial Narrow" w:hAnsi="Arial Narrow"/>
                <w:lang w:val="pt-BR"/>
              </w:rPr>
              <w:t xml:space="preserve"> </w:t>
            </w:r>
            <w:r w:rsidR="008C5CD1" w:rsidRPr="00FB3EB9">
              <w:rPr>
                <w:rFonts w:ascii="Arial Narrow" w:hAnsi="Arial Narrow"/>
                <w:b/>
                <w:bCs/>
                <w:lang w:val="pt-BR"/>
              </w:rPr>
              <w:t>Cadernos de Pesquisa</w:t>
            </w:r>
            <w:r w:rsidR="008C5CD1" w:rsidRPr="00FB3EB9">
              <w:rPr>
                <w:rFonts w:ascii="Arial Narrow" w:hAnsi="Arial Narrow"/>
                <w:lang w:val="pt-BR"/>
              </w:rPr>
              <w:t>, v.39, n.136, p.</w:t>
            </w:r>
            <w:r w:rsidR="00FB15F7" w:rsidRPr="00FB3EB9">
              <w:rPr>
                <w:rFonts w:ascii="Arial Narrow" w:hAnsi="Arial Narrow"/>
                <w:lang w:val="pt-BR"/>
              </w:rPr>
              <w:t xml:space="preserve"> </w:t>
            </w:r>
            <w:r w:rsidR="008C5CD1" w:rsidRPr="00FB3EB9">
              <w:rPr>
                <w:rFonts w:ascii="Arial Narrow" w:hAnsi="Arial Narrow"/>
                <w:lang w:val="pt-BR"/>
              </w:rPr>
              <w:t xml:space="preserve">269-283, jan./abr. 2009. Disponível em: </w:t>
            </w:r>
            <w:r w:rsidR="001D2EE3">
              <w:fldChar w:fldCharType="begin"/>
            </w:r>
            <w:r w:rsidR="001D2EE3" w:rsidRPr="00DA17FF">
              <w:rPr>
                <w:lang w:val="pt-BR"/>
              </w:rPr>
              <w:instrText>HYPERLINK "http://publicacoes.fcc.org.br/ojs/index.php/cp/article/view/283/294"</w:instrText>
            </w:r>
            <w:r w:rsidR="001D2EE3">
              <w:fldChar w:fldCharType="separate"/>
            </w:r>
            <w:r w:rsidR="008C5CD1" w:rsidRPr="00FB3EB9">
              <w:rPr>
                <w:rStyle w:val="Hyperlink"/>
                <w:rFonts w:ascii="Arial Narrow" w:hAnsi="Arial Narrow"/>
                <w:lang w:val="pt-BR"/>
              </w:rPr>
              <w:t>http://publicacoes.fcc.org.br/ojs/index.php/cp/article/view/283/294</w:t>
            </w:r>
            <w:r w:rsidR="001D2EE3">
              <w:fldChar w:fldCharType="end"/>
            </w:r>
          </w:p>
          <w:p w:rsidR="00CD5F4F" w:rsidRPr="00FB3EB9" w:rsidRDefault="00CD5F4F" w:rsidP="00AC4459">
            <w:pPr>
              <w:ind w:left="107"/>
              <w:jc w:val="both"/>
              <w:rPr>
                <w:rFonts w:ascii="Arial Narrow" w:hAnsi="Arial Narrow"/>
                <w:lang w:val="pt-BR"/>
              </w:rPr>
            </w:pPr>
          </w:p>
          <w:p w:rsidR="00CD5F4F" w:rsidRPr="00FB3EB9" w:rsidRDefault="00CD5F4F" w:rsidP="00AC4459">
            <w:pPr>
              <w:pStyle w:val="TableParagraph"/>
              <w:tabs>
                <w:tab w:val="left" w:pos="770"/>
              </w:tabs>
              <w:ind w:left="107"/>
              <w:jc w:val="both"/>
              <w:rPr>
                <w:rFonts w:ascii="Arial Narrow" w:hAnsi="Arial Narrow"/>
                <w:color w:val="000000"/>
                <w:u w:val="single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u w:val="single"/>
                <w:lang w:val="pt-BR"/>
              </w:rPr>
              <w:t>Produção de apresentação digital da pesquisa.</w:t>
            </w:r>
          </w:p>
          <w:p w:rsidR="00CD5F4F" w:rsidRPr="00FB3EB9" w:rsidRDefault="00CD5F4F" w:rsidP="00AC4459">
            <w:pPr>
              <w:ind w:left="107"/>
              <w:jc w:val="both"/>
              <w:rPr>
                <w:rFonts w:ascii="Arial Narrow" w:hAnsi="Arial Narrow"/>
                <w:lang w:val="pt-BR"/>
              </w:rPr>
            </w:pPr>
          </w:p>
          <w:p w:rsidR="00C148F8" w:rsidRPr="00FB3EB9" w:rsidRDefault="00C148F8" w:rsidP="00AC4459">
            <w:pPr>
              <w:ind w:left="107"/>
              <w:jc w:val="both"/>
              <w:rPr>
                <w:rFonts w:ascii="Arial Narrow" w:hAnsi="Arial Narrow"/>
                <w:lang w:val="pt-BR"/>
              </w:rPr>
            </w:pPr>
          </w:p>
          <w:p w:rsidR="003A19C2" w:rsidRPr="00FB3EB9" w:rsidRDefault="003A19C2" w:rsidP="00AC4459">
            <w:pPr>
              <w:ind w:left="107"/>
              <w:jc w:val="both"/>
              <w:rPr>
                <w:rFonts w:ascii="Arial Narrow" w:hAnsi="Arial Narrow"/>
                <w:lang w:val="pt-BR"/>
              </w:rPr>
            </w:pPr>
          </w:p>
        </w:tc>
      </w:tr>
      <w:tr w:rsidR="004450D9" w:rsidRPr="00DA17FF" w:rsidTr="00EC642A">
        <w:trPr>
          <w:trHeight w:hRule="exact" w:val="4669"/>
        </w:trPr>
        <w:tc>
          <w:tcPr>
            <w:tcW w:w="1748" w:type="dxa"/>
            <w:tcBorders>
              <w:right w:val="single" w:sz="4" w:space="0" w:color="auto"/>
            </w:tcBorders>
          </w:tcPr>
          <w:p w:rsidR="004450D9" w:rsidRPr="00FB3EB9" w:rsidRDefault="00EB7431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>03</w:t>
            </w:r>
            <w:r w:rsidR="004450D9" w:rsidRPr="00FB3EB9">
              <w:rPr>
                <w:rFonts w:ascii="Arial Narrow" w:hAnsi="Arial Narrow"/>
                <w:lang w:val="pt-BR"/>
              </w:rPr>
              <w:t>/09/18</w:t>
            </w:r>
          </w:p>
        </w:tc>
        <w:tc>
          <w:tcPr>
            <w:tcW w:w="9076" w:type="dxa"/>
            <w:tcBorders>
              <w:left w:val="single" w:sz="4" w:space="0" w:color="auto"/>
            </w:tcBorders>
          </w:tcPr>
          <w:p w:rsidR="00E01015" w:rsidRPr="00FB3EB9" w:rsidRDefault="00C148F8" w:rsidP="00AC4459">
            <w:pPr>
              <w:jc w:val="both"/>
              <w:rPr>
                <w:rFonts w:ascii="Arial Narrow" w:hAnsi="Arial Narrow"/>
                <w:b/>
                <w:bCs/>
                <w:color w:val="000000"/>
                <w:lang w:val="pt-BR"/>
              </w:rPr>
            </w:pPr>
            <w:r w:rsidRPr="00FB3EB9">
              <w:rPr>
                <w:rFonts w:ascii="Arial Narrow" w:hAnsi="Arial Narrow"/>
                <w:b/>
                <w:bCs/>
                <w:color w:val="000000"/>
                <w:lang w:val="pt-BR"/>
              </w:rPr>
              <w:t>A pesquisa em Educação nos Mestrados Profissionais</w:t>
            </w:r>
          </w:p>
          <w:p w:rsidR="00E01015" w:rsidRPr="00FB3EB9" w:rsidRDefault="00E01015" w:rsidP="00AC4459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EC642A" w:rsidRPr="002669E2" w:rsidRDefault="00CD5F4F" w:rsidP="00EC642A">
            <w:pPr>
              <w:ind w:left="125"/>
              <w:jc w:val="both"/>
              <w:rPr>
                <w:rFonts w:ascii="Arial Narrow" w:hAnsi="Arial Narrow" w:cs="Arial"/>
                <w:shd w:val="clear" w:color="auto" w:fill="FFFFFF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>AMBROSETTI; Neusa Banhara; CALIL, Ana Maria Gimenes Corrêa. Contribuições do Mestrado Profissional em Educação para a formação docente</w:t>
            </w:r>
            <w:r w:rsidR="00BF7480" w:rsidRPr="00FB3EB9">
              <w:rPr>
                <w:rFonts w:ascii="Arial Narrow" w:hAnsi="Arial Narrow"/>
                <w:lang w:val="pt-BR"/>
              </w:rPr>
              <w:t xml:space="preserve">. </w:t>
            </w:r>
            <w:r w:rsidR="00BF7480" w:rsidRPr="00FB3EB9">
              <w:rPr>
                <w:rFonts w:ascii="Arial Narrow" w:hAnsi="Arial Narrow"/>
                <w:b/>
                <w:bCs/>
                <w:lang w:val="pt-BR"/>
              </w:rPr>
              <w:t>Revista Reflexão e Ação</w:t>
            </w:r>
            <w:r w:rsidR="00BF7480" w:rsidRPr="00FB3EB9">
              <w:rPr>
                <w:rFonts w:ascii="Arial Narrow" w:hAnsi="Arial Narrow"/>
                <w:lang w:val="pt-BR"/>
              </w:rPr>
              <w:t>, Santa Cruz do Sul, v. 24, n. 3, p.85-104, Set./Dez. 2016. Disponível em:</w:t>
            </w:r>
            <w:r w:rsidR="00EC642A">
              <w:rPr>
                <w:rFonts w:ascii="Arial Narrow" w:hAnsi="Arial Narrow"/>
                <w:lang w:val="pt-BR"/>
              </w:rPr>
              <w:t xml:space="preserve"> </w:t>
            </w:r>
            <w:r w:rsidR="001D2EE3">
              <w:rPr>
                <w:rFonts w:ascii="Arial Narrow" w:hAnsi="Arial Narrow" w:cs="Arial"/>
                <w:shd w:val="clear" w:color="auto" w:fill="FFFFFF"/>
              </w:rPr>
              <w:fldChar w:fldCharType="begin"/>
            </w:r>
            <w:r w:rsidR="00EC642A" w:rsidRPr="002669E2">
              <w:rPr>
                <w:rFonts w:ascii="Arial Narrow" w:hAnsi="Arial Narrow" w:cs="Arial"/>
                <w:shd w:val="clear" w:color="auto" w:fill="FFFFFF"/>
                <w:lang w:val="pt-BR"/>
              </w:rPr>
              <w:instrText xml:space="preserve"> HYPERLINK "</w:instrText>
            </w:r>
          </w:p>
          <w:p w:rsidR="00EC642A" w:rsidRPr="002669E2" w:rsidRDefault="00EC642A" w:rsidP="00EC642A">
            <w:pPr>
              <w:ind w:left="125"/>
              <w:jc w:val="both"/>
              <w:rPr>
                <w:rFonts w:ascii="Arial Narrow" w:hAnsi="Arial Narrow"/>
                <w:lang w:val="pt-BR"/>
              </w:rPr>
            </w:pPr>
            <w:r w:rsidRPr="002669E2">
              <w:rPr>
                <w:rStyle w:val="CitaoHTML"/>
                <w:rFonts w:ascii="Arial Narrow" w:hAnsi="Arial Narrow" w:cs="Arial"/>
                <w:i w:val="0"/>
                <w:iCs w:val="0"/>
                <w:color w:val="006621"/>
                <w:shd w:val="clear" w:color="auto" w:fill="FFFFFF"/>
                <w:lang w:val="pt-BR"/>
              </w:rPr>
              <w:instrText>https://online.unisc.br/seer/index.php/reflex/article/download/7526/pdf</w:instrText>
            </w:r>
          </w:p>
          <w:p w:rsidR="00EC642A" w:rsidRPr="002669E2" w:rsidRDefault="00EC642A" w:rsidP="00EC642A">
            <w:pPr>
              <w:ind w:left="125"/>
              <w:jc w:val="both"/>
              <w:rPr>
                <w:rStyle w:val="Hyperlink"/>
                <w:rFonts w:ascii="Arial Narrow" w:hAnsi="Arial Narrow" w:cs="Arial"/>
                <w:shd w:val="clear" w:color="auto" w:fill="FFFFFF"/>
                <w:lang w:val="pt-BR"/>
              </w:rPr>
            </w:pPr>
            <w:r w:rsidRPr="002669E2">
              <w:rPr>
                <w:rFonts w:ascii="Arial Narrow" w:hAnsi="Arial Narrow" w:cs="Arial"/>
                <w:shd w:val="clear" w:color="auto" w:fill="FFFFFF"/>
                <w:lang w:val="pt-BR"/>
              </w:rPr>
              <w:instrText xml:space="preserve">" </w:instrText>
            </w:r>
            <w:r w:rsidR="001D2EE3">
              <w:rPr>
                <w:rFonts w:ascii="Arial Narrow" w:hAnsi="Arial Narrow" w:cs="Arial"/>
                <w:shd w:val="clear" w:color="auto" w:fill="FFFFFF"/>
              </w:rPr>
              <w:fldChar w:fldCharType="separate"/>
            </w:r>
          </w:p>
          <w:p w:rsidR="00EC642A" w:rsidRPr="002669E2" w:rsidRDefault="00EC642A" w:rsidP="00EC642A">
            <w:pPr>
              <w:ind w:left="125"/>
              <w:jc w:val="both"/>
              <w:rPr>
                <w:rStyle w:val="Hyperlink"/>
                <w:rFonts w:ascii="Arial Narrow" w:hAnsi="Arial Narrow"/>
                <w:lang w:val="pt-BR"/>
              </w:rPr>
            </w:pPr>
            <w:proofErr w:type="gramStart"/>
            <w:r w:rsidRPr="002669E2">
              <w:rPr>
                <w:rStyle w:val="Hyperlink"/>
                <w:rFonts w:ascii="Arial Narrow" w:hAnsi="Arial Narrow" w:cs="Arial"/>
                <w:shd w:val="clear" w:color="auto" w:fill="FFFFFF"/>
                <w:lang w:val="pt-BR"/>
              </w:rPr>
              <w:t>https</w:t>
            </w:r>
            <w:proofErr w:type="gramEnd"/>
            <w:r w:rsidRPr="002669E2">
              <w:rPr>
                <w:rStyle w:val="Hyperlink"/>
                <w:rFonts w:ascii="Arial Narrow" w:hAnsi="Arial Narrow" w:cs="Arial"/>
                <w:shd w:val="clear" w:color="auto" w:fill="FFFFFF"/>
                <w:lang w:val="pt-BR"/>
              </w:rPr>
              <w:t>://online.unisc.br/seer/index.php/reflex/article/download/7526/pdf</w:t>
            </w:r>
          </w:p>
          <w:p w:rsidR="00145565" w:rsidRPr="002669E2" w:rsidRDefault="001D2EE3" w:rsidP="00EC642A">
            <w:pPr>
              <w:pStyle w:val="TableParagraph"/>
              <w:tabs>
                <w:tab w:val="left" w:pos="268"/>
                <w:tab w:val="left" w:pos="1478"/>
                <w:tab w:val="left" w:pos="1479"/>
              </w:tabs>
              <w:ind w:left="125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fldChar w:fldCharType="end"/>
            </w:r>
          </w:p>
          <w:p w:rsidR="00EC642A" w:rsidRPr="002669E2" w:rsidRDefault="00CD5F4F" w:rsidP="00EC642A">
            <w:pPr>
              <w:pStyle w:val="TableParagraph"/>
              <w:tabs>
                <w:tab w:val="left" w:pos="181"/>
                <w:tab w:val="left" w:pos="1478"/>
                <w:tab w:val="left" w:pos="1479"/>
              </w:tabs>
              <w:ind w:left="125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ANDRÉ, Marli. </w:t>
            </w:r>
            <w:r w:rsidR="00C148F8" w:rsidRPr="00FB3EB9">
              <w:rPr>
                <w:rFonts w:ascii="Arial Narrow" w:hAnsi="Arial Narrow"/>
                <w:lang w:val="pt-BR"/>
              </w:rPr>
              <w:t>A Formação do Pesquisador da Prática Pedagógica</w:t>
            </w:r>
            <w:r w:rsidRPr="00FB3EB9">
              <w:rPr>
                <w:rFonts w:ascii="Arial Narrow" w:hAnsi="Arial Narrow"/>
                <w:lang w:val="pt-BR"/>
              </w:rPr>
              <w:t xml:space="preserve">. </w:t>
            </w:r>
            <w:r w:rsidR="003C5828" w:rsidRPr="00FB3EB9">
              <w:rPr>
                <w:rFonts w:ascii="Arial Narrow" w:hAnsi="Arial Narrow"/>
                <w:b/>
                <w:bCs/>
                <w:lang w:val="pt-BR"/>
              </w:rPr>
              <w:t>Revista da UNEB</w:t>
            </w:r>
            <w:r w:rsidR="003C5828" w:rsidRPr="00FB3EB9">
              <w:rPr>
                <w:rFonts w:ascii="Arial Narrow" w:hAnsi="Arial Narrow"/>
                <w:lang w:val="pt-BR"/>
              </w:rPr>
              <w:t xml:space="preserve">, </w:t>
            </w:r>
            <w:r w:rsidR="00BF7480" w:rsidRPr="00FB3EB9">
              <w:rPr>
                <w:rFonts w:ascii="Arial Narrow" w:hAnsi="Arial Narrow"/>
                <w:lang w:val="pt-BR"/>
              </w:rPr>
              <w:t xml:space="preserve">Salvador, v. 1, n. 1, p. 30-41, jan./abr. 2016. Disponível em: </w:t>
            </w:r>
            <w:r w:rsidR="001D2EE3">
              <w:fldChar w:fldCharType="begin"/>
            </w:r>
            <w:r w:rsidR="001D2EE3" w:rsidRPr="00DA17FF">
              <w:rPr>
                <w:lang w:val="pt-BR"/>
              </w:rPr>
              <w:instrText>HYPERLINK "https://www.revistas.uneb.br/index.php/plurais/article/download/2300/1605"</w:instrText>
            </w:r>
            <w:r w:rsidR="001D2EE3">
              <w:fldChar w:fldCharType="separate"/>
            </w:r>
            <w:r w:rsidR="00EC642A" w:rsidRPr="002669E2">
              <w:rPr>
                <w:rStyle w:val="Hyperlink"/>
                <w:rFonts w:ascii="Arial Narrow" w:hAnsi="Arial Narrow"/>
                <w:lang w:val="pt-BR"/>
              </w:rPr>
              <w:t>https://www.revistas.uneb.br/index.php/plurais/article/download/2300/1605</w:t>
            </w:r>
            <w:r w:rsidR="001D2EE3">
              <w:fldChar w:fldCharType="end"/>
            </w:r>
          </w:p>
          <w:p w:rsidR="00EC642A" w:rsidRDefault="00EC642A" w:rsidP="00EC642A">
            <w:pPr>
              <w:pStyle w:val="TableParagraph"/>
              <w:tabs>
                <w:tab w:val="left" w:pos="1478"/>
                <w:tab w:val="left" w:pos="1479"/>
              </w:tabs>
              <w:ind w:left="125"/>
              <w:jc w:val="both"/>
              <w:rPr>
                <w:rFonts w:ascii="Arial Narrow" w:hAnsi="Arial Narrow"/>
                <w:lang w:val="pt-BR"/>
              </w:rPr>
            </w:pPr>
          </w:p>
          <w:p w:rsidR="00CD5F4F" w:rsidRPr="00FB3EB9" w:rsidRDefault="00BF7480" w:rsidP="00EC642A">
            <w:pPr>
              <w:pStyle w:val="TableParagraph"/>
              <w:tabs>
                <w:tab w:val="left" w:pos="1478"/>
                <w:tab w:val="left" w:pos="1479"/>
              </w:tabs>
              <w:ind w:left="125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FIALHO, </w:t>
            </w:r>
            <w:r w:rsidR="00CD5F4F" w:rsidRPr="00FB3EB9">
              <w:rPr>
                <w:rFonts w:ascii="Arial Narrow" w:hAnsi="Arial Narrow"/>
                <w:lang w:val="pt-BR"/>
              </w:rPr>
              <w:t xml:space="preserve">Nadia Hage; </w:t>
            </w:r>
            <w:r w:rsidRPr="00FB3EB9">
              <w:rPr>
                <w:rFonts w:ascii="Arial Narrow" w:hAnsi="Arial Narrow"/>
                <w:lang w:val="pt-BR"/>
              </w:rPr>
              <w:t xml:space="preserve">HETKOWSKI, </w:t>
            </w:r>
            <w:r w:rsidR="00CD5F4F" w:rsidRPr="00FB3EB9">
              <w:rPr>
                <w:rFonts w:ascii="Arial Narrow" w:hAnsi="Arial Narrow"/>
                <w:lang w:val="pt-BR"/>
              </w:rPr>
              <w:t xml:space="preserve">Tânia Maria. </w:t>
            </w:r>
            <w:r w:rsidR="00FB15F7" w:rsidRPr="00FB3EB9">
              <w:rPr>
                <w:rFonts w:ascii="Arial Narrow" w:hAnsi="Arial Narrow"/>
                <w:lang w:val="pt-BR"/>
              </w:rPr>
              <w:t>Mestrados Profissionais em Educação: novas perspectivas da pós-graduação no cenário brasileiro</w:t>
            </w:r>
            <w:r w:rsidR="00CD5F4F" w:rsidRPr="00FB3EB9">
              <w:rPr>
                <w:rFonts w:ascii="Arial Narrow" w:hAnsi="Arial Narrow"/>
                <w:lang w:val="pt-BR"/>
              </w:rPr>
              <w:t xml:space="preserve">. </w:t>
            </w:r>
            <w:r w:rsidR="00EB7431" w:rsidRPr="00FB3EB9">
              <w:rPr>
                <w:rFonts w:ascii="Arial Narrow" w:hAnsi="Arial Narrow"/>
                <w:b/>
                <w:bCs/>
                <w:lang w:val="pt-BR"/>
              </w:rPr>
              <w:t>Educar em Revista</w:t>
            </w:r>
            <w:r w:rsidR="00EB7431" w:rsidRPr="00FB3EB9">
              <w:rPr>
                <w:rFonts w:ascii="Arial Narrow" w:hAnsi="Arial Narrow"/>
                <w:lang w:val="pt-BR"/>
              </w:rPr>
              <w:t xml:space="preserve">, Curitiba, Brasil, n. 63, p. 19-34, jan./mar. 2017. Disponível em: </w:t>
            </w:r>
            <w:r w:rsidR="001D2EE3">
              <w:fldChar w:fldCharType="begin"/>
            </w:r>
            <w:r w:rsidR="001D2EE3" w:rsidRPr="00DA17FF">
              <w:rPr>
                <w:lang w:val="pt-BR"/>
              </w:rPr>
              <w:instrText>HYPERLINK "http://www.scielo.br/scielo.php?script=sci_abstract&amp;pid=S0104-40602017000100019&amp;lng=pt&amp;nrm=iso&amp;tlng=pt"</w:instrText>
            </w:r>
            <w:r w:rsidR="001D2EE3">
              <w:fldChar w:fldCharType="separate"/>
            </w:r>
            <w:r w:rsidR="003C5828" w:rsidRPr="00FB3EB9">
              <w:rPr>
                <w:rStyle w:val="Hyperlink"/>
                <w:rFonts w:ascii="Arial Narrow" w:hAnsi="Arial Narrow"/>
                <w:lang w:val="pt-BR"/>
              </w:rPr>
              <w:t>http://www.scielo.br/scielo.php?script=sci_abstract&amp;pid=S0104-40602017000100019&amp;lng=pt&amp;nrm=iso&amp;tlng=pt</w:t>
            </w:r>
            <w:r w:rsidR="001D2EE3">
              <w:fldChar w:fldCharType="end"/>
            </w:r>
          </w:p>
          <w:p w:rsidR="003C5828" w:rsidRPr="00FB3EB9" w:rsidRDefault="003C5828" w:rsidP="00AC4459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/>
                <w:lang w:val="pt-BR"/>
              </w:rPr>
            </w:pPr>
          </w:p>
          <w:p w:rsidR="00C148F8" w:rsidRPr="00FB3EB9" w:rsidRDefault="00C148F8" w:rsidP="00AC4459">
            <w:pPr>
              <w:ind w:left="107"/>
              <w:jc w:val="both"/>
              <w:rPr>
                <w:rFonts w:ascii="Arial Narrow" w:hAnsi="Arial Narrow"/>
                <w:u w:val="single"/>
                <w:lang w:val="pt-BR"/>
              </w:rPr>
            </w:pPr>
            <w:r w:rsidRPr="00FB3EB9">
              <w:rPr>
                <w:rFonts w:ascii="Arial Narrow" w:hAnsi="Arial Narrow"/>
                <w:u w:val="single"/>
                <w:lang w:val="pt-BR"/>
              </w:rPr>
              <w:t>Pes</w:t>
            </w:r>
            <w:r w:rsidR="00DA17FF">
              <w:rPr>
                <w:rFonts w:ascii="Arial Narrow" w:hAnsi="Arial Narrow"/>
                <w:u w:val="single"/>
                <w:lang w:val="pt-BR"/>
              </w:rPr>
              <w:t>quisa acadêmica e pesquisa profi</w:t>
            </w:r>
            <w:r w:rsidRPr="00FB3EB9">
              <w:rPr>
                <w:rFonts w:ascii="Arial Narrow" w:hAnsi="Arial Narrow"/>
                <w:u w:val="single"/>
                <w:lang w:val="pt-BR"/>
              </w:rPr>
              <w:t xml:space="preserve">ssional – debatendo percursos temáticos, estruturais e metodológicos. </w:t>
            </w:r>
          </w:p>
          <w:p w:rsidR="00C148F8" w:rsidRPr="00FB3EB9" w:rsidRDefault="00AC4459" w:rsidP="002E3B82">
            <w:pPr>
              <w:ind w:left="107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u w:val="single"/>
                <w:lang w:val="pt-BR"/>
              </w:rPr>
              <w:t>O debate sobre as p</w:t>
            </w:r>
            <w:r w:rsidR="00BF7480" w:rsidRPr="00FB3EB9">
              <w:rPr>
                <w:rFonts w:ascii="Arial Narrow" w:hAnsi="Arial Narrow"/>
                <w:u w:val="single"/>
                <w:lang w:val="pt-BR"/>
              </w:rPr>
              <w:t>esquisas</w:t>
            </w:r>
            <w:r w:rsidR="00DA17FF">
              <w:rPr>
                <w:rFonts w:ascii="Arial Narrow" w:hAnsi="Arial Narrow"/>
                <w:u w:val="single"/>
                <w:lang w:val="pt-BR"/>
              </w:rPr>
              <w:t xml:space="preserve"> desenvolvidas em Mestrado profi</w:t>
            </w:r>
            <w:r w:rsidR="00BF7480" w:rsidRPr="00FB3EB9">
              <w:rPr>
                <w:rFonts w:ascii="Arial Narrow" w:hAnsi="Arial Narrow"/>
                <w:u w:val="single"/>
                <w:lang w:val="pt-BR"/>
              </w:rPr>
              <w:t xml:space="preserve">ssional. </w:t>
            </w:r>
          </w:p>
        </w:tc>
      </w:tr>
      <w:tr w:rsidR="00C148F8" w:rsidRPr="00DA17FF" w:rsidTr="00EC642A">
        <w:trPr>
          <w:trHeight w:hRule="exact" w:val="3120"/>
        </w:trPr>
        <w:tc>
          <w:tcPr>
            <w:tcW w:w="1748" w:type="dxa"/>
            <w:tcBorders>
              <w:right w:val="single" w:sz="4" w:space="0" w:color="auto"/>
            </w:tcBorders>
          </w:tcPr>
          <w:p w:rsidR="00C148F8" w:rsidRPr="00FB3EB9" w:rsidRDefault="001D72D1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>17/09/2019</w:t>
            </w:r>
          </w:p>
        </w:tc>
        <w:tc>
          <w:tcPr>
            <w:tcW w:w="9076" w:type="dxa"/>
            <w:tcBorders>
              <w:left w:val="single" w:sz="4" w:space="0" w:color="auto"/>
            </w:tcBorders>
          </w:tcPr>
          <w:p w:rsidR="00C148F8" w:rsidRPr="00FB3EB9" w:rsidRDefault="00C148F8" w:rsidP="00AC4459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b/>
                <w:lang w:val="pt-BR"/>
              </w:rPr>
            </w:pPr>
            <w:r w:rsidRPr="00FB3EB9">
              <w:rPr>
                <w:rFonts w:ascii="Arial Narrow" w:hAnsi="Arial Narrow"/>
                <w:b/>
                <w:lang w:val="pt-BR"/>
              </w:rPr>
              <w:t>Rigor e qualidade em pesquisas acadêmicas</w:t>
            </w:r>
          </w:p>
          <w:p w:rsidR="00C148F8" w:rsidRPr="00FB3EB9" w:rsidRDefault="00C148F8" w:rsidP="00AC4459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C148F8" w:rsidRPr="00FB3EB9" w:rsidRDefault="00C148F8" w:rsidP="00701A0D">
            <w:pPr>
              <w:ind w:left="147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lang w:val="pt-BR"/>
              </w:rPr>
              <w:t>ANDRÉ, Marli. Pesquisa em educação: buscando rigor e qualidade</w:t>
            </w:r>
            <w:r w:rsidRPr="00FB3EB9">
              <w:rPr>
                <w:rFonts w:ascii="Arial Narrow" w:hAnsi="Arial Narrow"/>
                <w:b/>
                <w:bCs/>
                <w:color w:val="000000"/>
                <w:lang w:val="pt-BR"/>
              </w:rPr>
              <w:t>. Cadernos de Pesquisa</w:t>
            </w:r>
            <w:r w:rsidRPr="00FB3EB9">
              <w:rPr>
                <w:rFonts w:ascii="Arial Narrow" w:hAnsi="Arial Narrow"/>
                <w:color w:val="000000"/>
                <w:lang w:val="pt-BR"/>
              </w:rPr>
              <w:t xml:space="preserve">, n. 113, p. 51-64, jul. 2001. Disponível em: </w:t>
            </w:r>
            <w:hyperlink r:id="rId7" w:history="1">
              <w:r w:rsidRPr="00FB3EB9">
                <w:rPr>
                  <w:rStyle w:val="Hyperlink"/>
                  <w:rFonts w:ascii="Arial Narrow" w:hAnsi="Arial Narrow"/>
                  <w:lang w:val="pt-BR"/>
                </w:rPr>
                <w:t>http://www.scielo.br/pdf/cp/n113/a03n113.pdf</w:t>
              </w:r>
            </w:hyperlink>
          </w:p>
          <w:p w:rsidR="00C148F8" w:rsidRPr="00FB3EB9" w:rsidRDefault="00C148F8" w:rsidP="00701A0D">
            <w:pPr>
              <w:ind w:left="147"/>
              <w:jc w:val="both"/>
              <w:rPr>
                <w:rFonts w:ascii="Arial Narrow" w:hAnsi="Arial Narrow"/>
                <w:lang w:val="pt-BR"/>
              </w:rPr>
            </w:pPr>
          </w:p>
          <w:p w:rsidR="00C148F8" w:rsidRPr="00FB3EB9" w:rsidRDefault="00C148F8" w:rsidP="00701A0D">
            <w:pPr>
              <w:ind w:left="147"/>
              <w:jc w:val="both"/>
              <w:rPr>
                <w:rFonts w:ascii="Arial Narrow" w:hAnsi="Arial Narrow"/>
                <w:color w:val="000000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lang w:val="pt-BR"/>
              </w:rPr>
              <w:t xml:space="preserve">CHARTIER, Roger. Textos, impressões e leituras. In: HUNT, Lynn. </w:t>
            </w:r>
            <w:r w:rsidRPr="00FB3EB9">
              <w:rPr>
                <w:rFonts w:ascii="Arial Narrow" w:hAnsi="Arial Narrow"/>
                <w:b/>
                <w:bCs/>
                <w:color w:val="000000"/>
                <w:lang w:val="pt-BR"/>
              </w:rPr>
              <w:t>A nova história cultural</w:t>
            </w:r>
            <w:r w:rsidRPr="00FB3EB9">
              <w:rPr>
                <w:rFonts w:ascii="Arial Narrow" w:hAnsi="Arial Narrow"/>
                <w:color w:val="000000"/>
                <w:lang w:val="pt-BR"/>
              </w:rPr>
              <w:t>. São Paulo: Martins Fontes, 1992. p. 221- 234</w:t>
            </w:r>
            <w:r w:rsidR="00FB3EB9">
              <w:rPr>
                <w:rFonts w:ascii="Arial Narrow" w:hAnsi="Arial Narrow"/>
                <w:color w:val="000000"/>
                <w:lang w:val="pt-BR"/>
              </w:rPr>
              <w:t>.</w:t>
            </w:r>
          </w:p>
          <w:p w:rsidR="00C148F8" w:rsidRPr="00FB3EB9" w:rsidRDefault="00C148F8" w:rsidP="00701A0D">
            <w:pPr>
              <w:ind w:left="147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C148F8" w:rsidRPr="00FB3EB9" w:rsidRDefault="00C148F8" w:rsidP="00701A0D">
            <w:pPr>
              <w:ind w:left="147"/>
              <w:jc w:val="both"/>
              <w:rPr>
                <w:rFonts w:ascii="Arial Narrow" w:hAnsi="Arial Narrow"/>
                <w:color w:val="000000"/>
                <w:u w:val="single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u w:val="single"/>
                <w:lang w:val="pt-BR"/>
              </w:rPr>
              <w:t xml:space="preserve">Reflexão sobre o Currículo Lattes como espaço de registro da vida pregressa e atual do pesquisador, das experiências e trajetória acadêmica. </w:t>
            </w:r>
          </w:p>
          <w:p w:rsidR="00C148F8" w:rsidRPr="00FB3EB9" w:rsidRDefault="00C148F8" w:rsidP="00701A0D">
            <w:pPr>
              <w:ind w:left="147"/>
              <w:jc w:val="both"/>
              <w:rPr>
                <w:rFonts w:ascii="Arial Narrow" w:hAnsi="Arial Narrow"/>
                <w:color w:val="000000"/>
                <w:u w:val="single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u w:val="single"/>
                <w:lang w:val="pt-BR"/>
              </w:rPr>
              <w:t>Como preencher e o que disponibilizar no lattes?</w:t>
            </w:r>
          </w:p>
          <w:p w:rsidR="00C148F8" w:rsidRPr="00FB3EB9" w:rsidRDefault="00C148F8" w:rsidP="00AC4459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  <w:tr w:rsidR="004450D9" w:rsidRPr="00DA17FF" w:rsidTr="00FB3EB9">
        <w:trPr>
          <w:trHeight w:hRule="exact" w:val="2968"/>
        </w:trPr>
        <w:tc>
          <w:tcPr>
            <w:tcW w:w="1748" w:type="dxa"/>
            <w:tcBorders>
              <w:right w:val="single" w:sz="4" w:space="0" w:color="auto"/>
            </w:tcBorders>
          </w:tcPr>
          <w:p w:rsidR="004450D9" w:rsidRPr="00FB3EB9" w:rsidRDefault="001D72D1" w:rsidP="002737B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>01</w:t>
            </w:r>
            <w:r w:rsidR="004450D9" w:rsidRPr="00FB3EB9">
              <w:rPr>
                <w:rFonts w:ascii="Arial Narrow" w:hAnsi="Arial Narrow"/>
                <w:lang w:val="pt-BR"/>
              </w:rPr>
              <w:t>/</w:t>
            </w:r>
            <w:r w:rsidRPr="00FB3EB9">
              <w:rPr>
                <w:rFonts w:ascii="Arial Narrow" w:hAnsi="Arial Narrow"/>
                <w:lang w:val="pt-BR"/>
              </w:rPr>
              <w:t>10</w:t>
            </w:r>
            <w:r w:rsidR="004450D9" w:rsidRPr="00FB3EB9">
              <w:rPr>
                <w:rFonts w:ascii="Arial Narrow" w:hAnsi="Arial Narrow"/>
                <w:lang w:val="pt-BR"/>
              </w:rPr>
              <w:t>/1</w:t>
            </w:r>
            <w:r w:rsidRPr="00FB3EB9">
              <w:rPr>
                <w:rFonts w:ascii="Arial Narrow" w:hAnsi="Arial Narrow"/>
                <w:lang w:val="pt-BR"/>
              </w:rPr>
              <w:t>9</w:t>
            </w:r>
          </w:p>
        </w:tc>
        <w:tc>
          <w:tcPr>
            <w:tcW w:w="9076" w:type="dxa"/>
            <w:tcBorders>
              <w:left w:val="single" w:sz="4" w:space="0" w:color="auto"/>
            </w:tcBorders>
          </w:tcPr>
          <w:p w:rsidR="00C148F8" w:rsidRPr="00FB3EB9" w:rsidRDefault="00C148F8" w:rsidP="00701A0D">
            <w:pPr>
              <w:pStyle w:val="TableParagraph"/>
              <w:tabs>
                <w:tab w:val="left" w:pos="1478"/>
                <w:tab w:val="left" w:pos="1479"/>
              </w:tabs>
              <w:ind w:left="147"/>
              <w:jc w:val="both"/>
              <w:rPr>
                <w:rFonts w:ascii="Arial Narrow" w:hAnsi="Arial Narrow"/>
                <w:b/>
                <w:lang w:val="pt-BR"/>
              </w:rPr>
            </w:pPr>
            <w:r w:rsidRPr="00FB3EB9">
              <w:rPr>
                <w:rFonts w:ascii="Arial Narrow" w:hAnsi="Arial Narrow"/>
                <w:b/>
                <w:lang w:val="pt-BR"/>
              </w:rPr>
              <w:t xml:space="preserve">Artigos científicos: conhecendo os processos de elaboração e as vias de publicação </w:t>
            </w:r>
          </w:p>
          <w:p w:rsidR="00C148F8" w:rsidRPr="00FB3EB9" w:rsidRDefault="00C148F8" w:rsidP="00AC4459">
            <w:pPr>
              <w:pStyle w:val="TableParagraph"/>
              <w:tabs>
                <w:tab w:val="left" w:pos="1478"/>
                <w:tab w:val="left" w:pos="1479"/>
              </w:tabs>
              <w:ind w:left="0"/>
              <w:jc w:val="both"/>
              <w:rPr>
                <w:rFonts w:ascii="Arial Narrow" w:hAnsi="Arial Narrow"/>
                <w:b/>
                <w:lang w:val="pt-BR"/>
              </w:rPr>
            </w:pPr>
          </w:p>
          <w:p w:rsidR="00C148F8" w:rsidRPr="00FB3EB9" w:rsidRDefault="00D172A9" w:rsidP="00AC4459">
            <w:pPr>
              <w:ind w:left="107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lang w:val="pt-BR"/>
              </w:rPr>
              <w:t>WARDE</w:t>
            </w:r>
            <w:r w:rsidR="00C148F8" w:rsidRPr="00FB3EB9">
              <w:rPr>
                <w:rFonts w:ascii="Arial Narrow" w:hAnsi="Arial Narrow"/>
                <w:color w:val="000000"/>
                <w:lang w:val="pt-BR"/>
              </w:rPr>
              <w:t xml:space="preserve">, Mirian. O papel da pesquisa na Pós-Grauação em Educação. </w:t>
            </w:r>
            <w:r w:rsidR="00C148F8" w:rsidRPr="00FB3EB9">
              <w:rPr>
                <w:rFonts w:ascii="Arial Narrow" w:hAnsi="Arial Narrow"/>
                <w:b/>
                <w:bCs/>
                <w:color w:val="000000"/>
                <w:lang w:val="pt-BR"/>
              </w:rPr>
              <w:t>Cadernos de Pesquisa</w:t>
            </w:r>
            <w:r w:rsidR="00C148F8" w:rsidRPr="00FB3EB9">
              <w:rPr>
                <w:rFonts w:ascii="Arial Narrow" w:hAnsi="Arial Narrow"/>
                <w:color w:val="000000"/>
                <w:lang w:val="pt-BR"/>
              </w:rPr>
              <w:t xml:space="preserve">, n. 73, p. 67-75, maio 1990. Disponível em: </w:t>
            </w:r>
            <w:hyperlink r:id="rId8" w:history="1">
              <w:r w:rsidR="00C148F8" w:rsidRPr="00FB3EB9">
                <w:rPr>
                  <w:rStyle w:val="Hyperlink"/>
                  <w:rFonts w:ascii="Arial Narrow" w:hAnsi="Arial Narrow"/>
                  <w:lang w:val="pt-BR"/>
                </w:rPr>
                <w:t>file:///C:/Users/renas_000/Downloads/1098-4130-1-PB.pdf</w:t>
              </w:r>
            </w:hyperlink>
          </w:p>
          <w:p w:rsidR="00C148F8" w:rsidRPr="00FB3EB9" w:rsidRDefault="00C148F8" w:rsidP="00AC4459">
            <w:pPr>
              <w:jc w:val="both"/>
              <w:rPr>
                <w:rFonts w:ascii="Arial Narrow" w:hAnsi="Arial Narrow"/>
                <w:lang w:val="pt-BR"/>
              </w:rPr>
            </w:pPr>
          </w:p>
          <w:p w:rsidR="000F384F" w:rsidRPr="00FB3EB9" w:rsidRDefault="000F384F" w:rsidP="003C5828">
            <w:pPr>
              <w:pStyle w:val="TableParagraph"/>
              <w:tabs>
                <w:tab w:val="left" w:pos="1478"/>
                <w:tab w:val="left" w:pos="1479"/>
              </w:tabs>
              <w:spacing w:after="160"/>
              <w:ind w:left="126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HETKOWSKI, Tânia Maria. Mestrados profissionais educação: </w:t>
            </w:r>
            <w:r w:rsidR="008F0863">
              <w:rPr>
                <w:rFonts w:ascii="Arial Narrow" w:hAnsi="Arial Narrow"/>
                <w:lang w:val="pt-BR"/>
              </w:rPr>
              <w:t>p</w:t>
            </w:r>
            <w:r w:rsidRPr="00FB3EB9">
              <w:rPr>
                <w:rFonts w:ascii="Arial Narrow" w:hAnsi="Arial Narrow"/>
                <w:lang w:val="pt-BR"/>
              </w:rPr>
              <w:t xml:space="preserve">olíticas de implantação e desafios às perspectivas metodológicas. </w:t>
            </w:r>
            <w:r w:rsidRPr="00FB3EB9">
              <w:rPr>
                <w:rFonts w:ascii="Arial Narrow" w:hAnsi="Arial Narrow"/>
                <w:b/>
                <w:bCs/>
                <w:lang w:val="pt-BR"/>
              </w:rPr>
              <w:t>Plurais Revista Interdisciplinar</w:t>
            </w:r>
            <w:r w:rsidRPr="00FB3EB9">
              <w:rPr>
                <w:rFonts w:ascii="Arial Narrow" w:hAnsi="Arial Narrow"/>
                <w:lang w:val="pt-BR"/>
              </w:rPr>
              <w:t xml:space="preserve">, Salvador, v. 1, n. 1, p. 10-29, jan./abr. 2016. Disponível em: </w:t>
            </w:r>
            <w:hyperlink r:id="rId9" w:history="1">
              <w:r w:rsidR="002E3B82" w:rsidRPr="00FB3EB9">
                <w:rPr>
                  <w:rStyle w:val="Hyperlink"/>
                  <w:rFonts w:ascii="Arial Narrow" w:hAnsi="Arial Narrow"/>
                  <w:lang w:val="pt-BR"/>
                </w:rPr>
                <w:t>http://www.revistas.uneb.br/index.php/plurais/article/view/2299</w:t>
              </w:r>
            </w:hyperlink>
          </w:p>
          <w:p w:rsidR="00C148F8" w:rsidRPr="00FB3EB9" w:rsidRDefault="00C148F8" w:rsidP="00AC4459">
            <w:pPr>
              <w:ind w:left="107"/>
              <w:jc w:val="both"/>
              <w:rPr>
                <w:rFonts w:ascii="Arial Narrow" w:hAnsi="Arial Narrow"/>
                <w:color w:val="000000"/>
                <w:lang w:val="pt-BR"/>
              </w:rPr>
            </w:pPr>
            <w:r w:rsidRPr="00FB3EB9">
              <w:rPr>
                <w:rFonts w:ascii="Arial Narrow" w:hAnsi="Arial Narrow"/>
                <w:u w:val="single"/>
                <w:lang w:val="pt-BR"/>
              </w:rPr>
              <w:t>Caminhos para a produção do artigo científico</w:t>
            </w:r>
          </w:p>
          <w:p w:rsidR="00C148F8" w:rsidRPr="00FB3EB9" w:rsidRDefault="00C148F8" w:rsidP="00AC4459">
            <w:pPr>
              <w:pStyle w:val="TableParagraph"/>
              <w:tabs>
                <w:tab w:val="left" w:pos="770"/>
              </w:tabs>
              <w:ind w:left="107"/>
              <w:jc w:val="both"/>
              <w:rPr>
                <w:rFonts w:ascii="Arial Narrow" w:hAnsi="Arial Narrow"/>
                <w:color w:val="000000"/>
                <w:u w:val="single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u w:val="single"/>
                <w:lang w:val="pt-BR"/>
              </w:rPr>
              <w:t>Oficina de elaboração de texto acadêmico</w:t>
            </w:r>
          </w:p>
          <w:p w:rsidR="008437CB" w:rsidRPr="00FB3EB9" w:rsidRDefault="008437CB" w:rsidP="00AC4459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u w:val="single"/>
                <w:lang w:val="pt-BR"/>
              </w:rPr>
            </w:pPr>
          </w:p>
        </w:tc>
      </w:tr>
      <w:tr w:rsidR="00C148F8" w:rsidRPr="00DA17FF" w:rsidTr="00FB3EB9">
        <w:trPr>
          <w:trHeight w:hRule="exact" w:val="3127"/>
        </w:trPr>
        <w:tc>
          <w:tcPr>
            <w:tcW w:w="1748" w:type="dxa"/>
            <w:tcBorders>
              <w:right w:val="single" w:sz="4" w:space="0" w:color="auto"/>
            </w:tcBorders>
          </w:tcPr>
          <w:p w:rsidR="00C148F8" w:rsidRPr="00FB3EB9" w:rsidRDefault="001D72D1" w:rsidP="002737B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lastRenderedPageBreak/>
              <w:t>15/10/19</w:t>
            </w:r>
          </w:p>
        </w:tc>
        <w:tc>
          <w:tcPr>
            <w:tcW w:w="9076" w:type="dxa"/>
            <w:tcBorders>
              <w:left w:val="single" w:sz="4" w:space="0" w:color="auto"/>
            </w:tcBorders>
          </w:tcPr>
          <w:p w:rsidR="00C148F8" w:rsidRPr="00FB3EB9" w:rsidRDefault="00C148F8" w:rsidP="00701A0D">
            <w:pPr>
              <w:pStyle w:val="Ttulo1"/>
              <w:shd w:val="clear" w:color="auto" w:fill="FFFFFF"/>
              <w:spacing w:before="0" w:line="264" w:lineRule="atLeast"/>
              <w:ind w:left="147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  <w:r w:rsidRPr="00FB3EB9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  <w:lang w:val="pt-BR"/>
              </w:rPr>
              <w:t>O levantamento bibliográfico e a pesquisa científica</w:t>
            </w:r>
          </w:p>
          <w:p w:rsidR="00C148F8" w:rsidRPr="00FB3EB9" w:rsidRDefault="00C148F8" w:rsidP="000F384F">
            <w:pPr>
              <w:ind w:left="147"/>
              <w:jc w:val="both"/>
              <w:rPr>
                <w:rFonts w:ascii="Arial Narrow" w:hAnsi="Arial Narrow"/>
                <w:lang w:val="pt-BR"/>
              </w:rPr>
            </w:pPr>
          </w:p>
          <w:p w:rsidR="00EB7431" w:rsidRPr="00FB3EB9" w:rsidRDefault="00D172A9" w:rsidP="000F384F">
            <w:pPr>
              <w:ind w:left="147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GALVÃO, Maria Cristiane Barbosa. </w:t>
            </w:r>
            <w:r w:rsidR="00701A0D" w:rsidRPr="00FB3EB9">
              <w:rPr>
                <w:rFonts w:ascii="Arial Narrow" w:hAnsi="Arial Narrow"/>
                <w:lang w:val="pt-BR"/>
              </w:rPr>
              <w:t>O levantamento bibliográfico e a pesquisa científic</w:t>
            </w:r>
            <w:r w:rsidRPr="00FB3EB9">
              <w:rPr>
                <w:rFonts w:ascii="Arial Narrow" w:hAnsi="Arial Narrow"/>
                <w:lang w:val="pt-BR"/>
              </w:rPr>
              <w:t>a</w:t>
            </w:r>
            <w:r w:rsidR="00701A0D" w:rsidRPr="00FB3EB9">
              <w:rPr>
                <w:rFonts w:ascii="Arial Narrow" w:hAnsi="Arial Narrow"/>
                <w:lang w:val="pt-BR"/>
              </w:rPr>
              <w:t xml:space="preserve">. Disponível em: </w:t>
            </w:r>
            <w:hyperlink r:id="rId10" w:history="1">
              <w:r w:rsidR="00701A0D" w:rsidRPr="00FB3EB9">
                <w:rPr>
                  <w:rStyle w:val="Hyperlink"/>
                  <w:rFonts w:ascii="Arial Narrow" w:hAnsi="Arial Narrow"/>
                  <w:lang w:val="pt-BR"/>
                </w:rPr>
                <w:t>http://www2.eerp.usp.br/Nepien/DisponibilizarArquivos/Levantamento_bibliografico_CristianeGalv.pdf</w:t>
              </w:r>
            </w:hyperlink>
          </w:p>
          <w:p w:rsidR="00EB7431" w:rsidRPr="00FB3EB9" w:rsidRDefault="001D72D1" w:rsidP="000F384F">
            <w:pPr>
              <w:pStyle w:val="SemEspaamento"/>
              <w:ind w:left="147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 </w:t>
            </w:r>
          </w:p>
          <w:p w:rsidR="00701A0D" w:rsidRPr="00FB3EB9" w:rsidRDefault="00701A0D" w:rsidP="000F384F">
            <w:pPr>
              <w:pStyle w:val="SemEspaamento"/>
              <w:ind w:left="147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FERREIRA, Norma Sandra De Almeida. As pesquisas denominadas “estado da arte” norma sandra de almeida ferreir. </w:t>
            </w:r>
            <w:r w:rsidRPr="00FB3EB9">
              <w:rPr>
                <w:rFonts w:ascii="Arial Narrow" w:hAnsi="Arial Narrow"/>
                <w:b/>
                <w:bCs/>
                <w:lang w:val="pt-BR"/>
              </w:rPr>
              <w:t>Educação &amp; Sociedade</w:t>
            </w:r>
            <w:r w:rsidRPr="00FB3EB9">
              <w:rPr>
                <w:rFonts w:ascii="Arial Narrow" w:hAnsi="Arial Narrow"/>
                <w:lang w:val="pt-BR"/>
              </w:rPr>
              <w:t>, ano XXIII, n</w:t>
            </w:r>
            <w:r w:rsidR="00C5170C">
              <w:rPr>
                <w:rFonts w:ascii="Arial Narrow" w:hAnsi="Arial Narrow"/>
                <w:lang w:val="pt-BR"/>
              </w:rPr>
              <w:t>.</w:t>
            </w:r>
            <w:r w:rsidRPr="00FB3EB9">
              <w:rPr>
                <w:rFonts w:ascii="Arial Narrow" w:hAnsi="Arial Narrow"/>
                <w:lang w:val="pt-BR"/>
              </w:rPr>
              <w:t xml:space="preserve"> 79, Agosto/2002</w:t>
            </w:r>
            <w:r w:rsidR="008A0E9E" w:rsidRPr="00FB3EB9">
              <w:rPr>
                <w:rFonts w:ascii="Arial Narrow" w:hAnsi="Arial Narrow"/>
                <w:lang w:val="pt-BR"/>
              </w:rPr>
              <w:t xml:space="preserve">. Disponível em: </w:t>
            </w:r>
            <w:hyperlink r:id="rId11" w:history="1">
              <w:r w:rsidR="008A0E9E" w:rsidRPr="00FB3EB9">
                <w:rPr>
                  <w:rStyle w:val="Hyperlink"/>
                  <w:rFonts w:ascii="Arial Narrow" w:hAnsi="Arial Narrow"/>
                  <w:lang w:val="pt-BR"/>
                </w:rPr>
                <w:t>http://www.scielo.br/pdf/es/v23n79/10857.pdf</w:t>
              </w:r>
            </w:hyperlink>
          </w:p>
          <w:p w:rsidR="00701A0D" w:rsidRPr="00FB3EB9" w:rsidRDefault="00701A0D" w:rsidP="000F384F">
            <w:pPr>
              <w:pStyle w:val="SemEspaamento"/>
              <w:ind w:left="147"/>
              <w:jc w:val="both"/>
              <w:rPr>
                <w:rFonts w:ascii="Arial Narrow" w:hAnsi="Arial Narrow"/>
                <w:lang w:val="pt-BR"/>
              </w:rPr>
            </w:pPr>
          </w:p>
          <w:p w:rsidR="00C148F8" w:rsidRPr="00FB3EB9" w:rsidRDefault="00C148F8" w:rsidP="000F384F">
            <w:pPr>
              <w:pStyle w:val="Ttulo1"/>
              <w:shd w:val="clear" w:color="auto" w:fill="FFFFFF"/>
              <w:spacing w:before="0" w:line="264" w:lineRule="atLeast"/>
              <w:ind w:left="147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u w:val="single"/>
                <w:lang w:val="pt-BR"/>
              </w:rPr>
            </w:pPr>
            <w:r w:rsidRPr="00FB3EB9">
              <w:rPr>
                <w:rFonts w:ascii="Arial Narrow" w:hAnsi="Arial Narrow" w:cs="Arial"/>
                <w:color w:val="000000" w:themeColor="text1"/>
                <w:sz w:val="22"/>
                <w:szCs w:val="22"/>
                <w:u w:val="single"/>
                <w:lang w:val="pt-BR"/>
              </w:rPr>
              <w:t xml:space="preserve">Considerações sobre o Estado da Arte, Levantamento Bibliográfico e Pesquisa Bibliográfica. </w:t>
            </w:r>
          </w:p>
          <w:p w:rsidR="00C148F8" w:rsidRPr="00FB3EB9" w:rsidRDefault="00FB15F7" w:rsidP="000F384F">
            <w:pPr>
              <w:ind w:left="147"/>
              <w:jc w:val="both"/>
              <w:rPr>
                <w:rFonts w:ascii="Arial Narrow" w:hAnsi="Arial Narrow"/>
                <w:u w:val="single"/>
                <w:lang w:val="pt-BR"/>
              </w:rPr>
            </w:pPr>
            <w:r w:rsidRPr="00FB3EB9">
              <w:rPr>
                <w:rFonts w:ascii="Arial Narrow" w:hAnsi="Arial Narrow"/>
                <w:u w:val="single"/>
                <w:lang w:val="pt-BR"/>
              </w:rPr>
              <w:t>Participação de Convidado: Prof. Dr. Alexandro Braga Vieira</w:t>
            </w:r>
          </w:p>
          <w:p w:rsidR="00C148F8" w:rsidRPr="00FB3EB9" w:rsidRDefault="00C148F8" w:rsidP="00701A0D">
            <w:pPr>
              <w:ind w:left="147"/>
              <w:rPr>
                <w:rFonts w:ascii="Arial Narrow" w:hAnsi="Arial Narrow"/>
                <w:lang w:val="pt-BR"/>
              </w:rPr>
            </w:pPr>
          </w:p>
          <w:p w:rsidR="00C148F8" w:rsidRPr="00FB3EB9" w:rsidRDefault="00C148F8" w:rsidP="00701A0D">
            <w:pPr>
              <w:ind w:left="147"/>
              <w:rPr>
                <w:rFonts w:ascii="Arial Narrow" w:hAnsi="Arial Narrow"/>
                <w:lang w:val="pt-BR"/>
              </w:rPr>
            </w:pPr>
          </w:p>
          <w:p w:rsidR="00C148F8" w:rsidRPr="00FB3EB9" w:rsidRDefault="00C148F8" w:rsidP="00701A0D">
            <w:pPr>
              <w:ind w:left="147"/>
              <w:rPr>
                <w:rFonts w:ascii="Arial Narrow" w:hAnsi="Arial Narrow"/>
                <w:lang w:val="pt-BR"/>
              </w:rPr>
            </w:pPr>
          </w:p>
          <w:p w:rsidR="00C148F8" w:rsidRPr="00FB3EB9" w:rsidRDefault="00C148F8" w:rsidP="00701A0D">
            <w:pPr>
              <w:ind w:left="147"/>
              <w:rPr>
                <w:rFonts w:ascii="Arial Narrow" w:hAnsi="Arial Narrow"/>
                <w:lang w:val="pt-BR"/>
              </w:rPr>
            </w:pPr>
          </w:p>
          <w:p w:rsidR="00C148F8" w:rsidRPr="00FB3EB9" w:rsidRDefault="00C148F8" w:rsidP="00701A0D">
            <w:pPr>
              <w:ind w:left="147"/>
              <w:rPr>
                <w:rFonts w:ascii="Arial Narrow" w:hAnsi="Arial Narrow"/>
                <w:lang w:val="pt-BR"/>
              </w:rPr>
            </w:pPr>
          </w:p>
        </w:tc>
      </w:tr>
      <w:tr w:rsidR="004450D9" w:rsidRPr="00DA17FF" w:rsidTr="00FB3EB9">
        <w:trPr>
          <w:trHeight w:hRule="exact" w:val="3128"/>
        </w:trPr>
        <w:tc>
          <w:tcPr>
            <w:tcW w:w="1748" w:type="dxa"/>
            <w:tcBorders>
              <w:right w:val="single" w:sz="4" w:space="0" w:color="auto"/>
            </w:tcBorders>
          </w:tcPr>
          <w:p w:rsidR="004450D9" w:rsidRPr="00FB3EB9" w:rsidRDefault="001D72D1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>05</w:t>
            </w:r>
            <w:r w:rsidR="004450D9" w:rsidRPr="00FB3EB9">
              <w:rPr>
                <w:rFonts w:ascii="Arial Narrow" w:hAnsi="Arial Narrow"/>
                <w:lang w:val="pt-BR"/>
              </w:rPr>
              <w:t>/1</w:t>
            </w:r>
            <w:r w:rsidRPr="00FB3EB9">
              <w:rPr>
                <w:rFonts w:ascii="Arial Narrow" w:hAnsi="Arial Narrow"/>
                <w:lang w:val="pt-BR"/>
              </w:rPr>
              <w:t>1</w:t>
            </w:r>
            <w:r w:rsidR="004450D9" w:rsidRPr="00FB3EB9">
              <w:rPr>
                <w:rFonts w:ascii="Arial Narrow" w:hAnsi="Arial Narrow"/>
                <w:lang w:val="pt-BR"/>
              </w:rPr>
              <w:t>/1</w:t>
            </w:r>
            <w:r w:rsidRPr="00FB3EB9">
              <w:rPr>
                <w:rFonts w:ascii="Arial Narrow" w:hAnsi="Arial Narrow"/>
                <w:lang w:val="pt-BR"/>
              </w:rPr>
              <w:t>9</w:t>
            </w:r>
          </w:p>
        </w:tc>
        <w:tc>
          <w:tcPr>
            <w:tcW w:w="9076" w:type="dxa"/>
            <w:tcBorders>
              <w:left w:val="single" w:sz="4" w:space="0" w:color="auto"/>
            </w:tcBorders>
          </w:tcPr>
          <w:p w:rsidR="00C148F8" w:rsidRPr="00FB3EB9" w:rsidRDefault="00C148F8" w:rsidP="00AC4459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FB3EB9">
              <w:rPr>
                <w:rFonts w:ascii="Arial Narrow" w:hAnsi="Arial Narrow"/>
                <w:b/>
                <w:lang w:val="pt-BR"/>
              </w:rPr>
              <w:t>Os diferentes dispositivos de compartilhamento das pesquisas acadêmicas</w:t>
            </w:r>
          </w:p>
          <w:p w:rsidR="00C148F8" w:rsidRPr="00FB3EB9" w:rsidRDefault="00C148F8" w:rsidP="00AC4459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  <w:p w:rsidR="00C148F8" w:rsidRPr="002669E2" w:rsidRDefault="00C148F8" w:rsidP="00AC4459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/>
                <w:u w:val="single"/>
                <w:lang w:val="pt-BR"/>
              </w:rPr>
            </w:pPr>
            <w:r w:rsidRPr="00C5170C">
              <w:rPr>
                <w:rFonts w:ascii="Arial Narrow" w:hAnsi="Arial Narrow"/>
                <w:color w:val="000000"/>
                <w:lang w:val="pt-BR"/>
              </w:rPr>
              <w:t xml:space="preserve">SOARES, Magda. Novas práticas de leitura e escrita: letramento na cibercultura. </w:t>
            </w:r>
            <w:r w:rsidRPr="00DA17FF">
              <w:rPr>
                <w:rFonts w:ascii="Arial Narrow" w:hAnsi="Arial Narrow"/>
                <w:b/>
                <w:bCs/>
                <w:color w:val="000000"/>
                <w:lang w:val="pt-BR"/>
              </w:rPr>
              <w:t>Educ. Soc</w:t>
            </w:r>
            <w:r w:rsidRPr="00DA17FF">
              <w:rPr>
                <w:rFonts w:ascii="Arial Narrow" w:hAnsi="Arial Narrow"/>
                <w:color w:val="000000"/>
                <w:lang w:val="pt-BR"/>
              </w:rPr>
              <w:t xml:space="preserve">. [on-line], v. 23, n. 81, p. 143-160, 2002. </w:t>
            </w:r>
            <w:r w:rsidR="00C5170C" w:rsidRPr="002669E2">
              <w:rPr>
                <w:rFonts w:ascii="Arial Narrow" w:hAnsi="Arial Narrow"/>
                <w:color w:val="000000"/>
                <w:lang w:val="pt-BR"/>
              </w:rPr>
              <w:t xml:space="preserve">Disponível em: </w:t>
            </w:r>
            <w:hyperlink r:id="rId12" w:history="1">
              <w:r w:rsidR="00C5170C" w:rsidRPr="002669E2">
                <w:rPr>
                  <w:rStyle w:val="Hyperlink"/>
                  <w:rFonts w:ascii="Arial Narrow" w:hAnsi="Arial Narrow"/>
                  <w:lang w:val="pt-BR"/>
                </w:rPr>
                <w:t>http://www.scielo.br/pdf/es/v23n81/13935</w:t>
              </w:r>
            </w:hyperlink>
          </w:p>
          <w:p w:rsidR="00C148F8" w:rsidRPr="002669E2" w:rsidRDefault="00C148F8" w:rsidP="00AC4459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C148F8" w:rsidRPr="00FB3EB9" w:rsidRDefault="00C148F8" w:rsidP="00AC4459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2669E2">
              <w:rPr>
                <w:rFonts w:ascii="Arial Narrow" w:hAnsi="Arial Narrow"/>
                <w:b/>
                <w:lang w:val="pt-BR"/>
              </w:rPr>
              <w:t xml:space="preserve"> </w:t>
            </w:r>
            <w:r w:rsidRPr="002669E2">
              <w:rPr>
                <w:rFonts w:ascii="Arial Narrow" w:hAnsi="Arial Narrow"/>
                <w:color w:val="000000"/>
                <w:lang w:val="pt-BR"/>
              </w:rPr>
              <w:t xml:space="preserve">LÈVY, Pierre. </w:t>
            </w:r>
            <w:r w:rsidRPr="002669E2">
              <w:rPr>
                <w:rFonts w:ascii="Arial Narrow" w:hAnsi="Arial Narrow"/>
                <w:b/>
                <w:bCs/>
                <w:color w:val="000000"/>
                <w:lang w:val="pt-BR"/>
              </w:rPr>
              <w:t>Cibercultura</w:t>
            </w:r>
            <w:r w:rsidRPr="002669E2">
              <w:rPr>
                <w:rFonts w:ascii="Arial Narrow" w:hAnsi="Arial Narrow"/>
                <w:color w:val="000000"/>
                <w:lang w:val="pt-BR"/>
              </w:rPr>
              <w:t xml:space="preserve">. </w:t>
            </w:r>
            <w:r w:rsidRPr="00FB3EB9">
              <w:rPr>
                <w:rFonts w:ascii="Arial Narrow" w:hAnsi="Arial Narrow"/>
                <w:color w:val="000000"/>
                <w:lang w:val="pt-BR"/>
              </w:rPr>
              <w:t>São Paulo: Editora 34, 1999.</w:t>
            </w:r>
          </w:p>
          <w:p w:rsidR="00C148F8" w:rsidRPr="00FB3EB9" w:rsidRDefault="00C148F8" w:rsidP="00AC4459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  <w:p w:rsidR="00C148F8" w:rsidRPr="00FB3EB9" w:rsidRDefault="00C148F8" w:rsidP="00AC4459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color w:val="000000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lang w:val="pt-BR"/>
              </w:rPr>
              <w:t xml:space="preserve">CHARTIER, Roger. </w:t>
            </w:r>
            <w:r w:rsidRPr="00FB3EB9">
              <w:rPr>
                <w:rFonts w:ascii="Arial Narrow" w:hAnsi="Arial Narrow"/>
                <w:b/>
                <w:bCs/>
                <w:color w:val="000000"/>
                <w:lang w:val="pt-BR"/>
              </w:rPr>
              <w:t xml:space="preserve">A aventura do livro: </w:t>
            </w:r>
            <w:r w:rsidRPr="00FB3EB9">
              <w:rPr>
                <w:rFonts w:ascii="Arial Narrow" w:hAnsi="Arial Narrow"/>
                <w:color w:val="000000"/>
                <w:lang w:val="pt-BR"/>
              </w:rPr>
              <w:t xml:space="preserve">do leitor ao navegador. São Paulo: Editora Unesp, 1998-200. </w:t>
            </w:r>
          </w:p>
          <w:p w:rsidR="00C148F8" w:rsidRPr="00FB3EB9" w:rsidRDefault="00C148F8" w:rsidP="00AC4459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color w:val="000000"/>
                <w:lang w:val="pt-BR"/>
              </w:rPr>
            </w:pPr>
          </w:p>
          <w:p w:rsidR="00C148F8" w:rsidRPr="00FB3EB9" w:rsidRDefault="00C148F8" w:rsidP="00AC4459">
            <w:pPr>
              <w:pStyle w:val="TableParagraph"/>
              <w:tabs>
                <w:tab w:val="left" w:pos="770"/>
              </w:tabs>
              <w:jc w:val="both"/>
              <w:rPr>
                <w:rFonts w:ascii="Arial Narrow" w:hAnsi="Arial Narrow"/>
                <w:color w:val="000000"/>
                <w:u w:val="single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u w:val="single"/>
                <w:lang w:val="pt-BR"/>
              </w:rPr>
              <w:t>Conhecendo as diferentes vias de compartilhamento das pesquisas acadêmicas: eventos (mesa redonda, comunicação oral, resumo, resumo expandido, post</w:t>
            </w:r>
            <w:r w:rsidR="00FB3EB9">
              <w:rPr>
                <w:rFonts w:ascii="Arial Narrow" w:hAnsi="Arial Narrow"/>
                <w:color w:val="000000"/>
                <w:u w:val="single"/>
                <w:lang w:val="pt-BR"/>
              </w:rPr>
              <w:t>e</w:t>
            </w:r>
            <w:r w:rsidRPr="00FB3EB9">
              <w:rPr>
                <w:rFonts w:ascii="Arial Narrow" w:hAnsi="Arial Narrow"/>
                <w:color w:val="000000"/>
                <w:u w:val="single"/>
                <w:lang w:val="pt-BR"/>
              </w:rPr>
              <w:t>r, anais de evento), artigos para revistas, livros...</w:t>
            </w:r>
          </w:p>
          <w:p w:rsidR="00C148F8" w:rsidRPr="00FB3EB9" w:rsidRDefault="00C148F8" w:rsidP="00AC4459">
            <w:pPr>
              <w:pStyle w:val="TableParagraph"/>
              <w:tabs>
                <w:tab w:val="left" w:pos="770"/>
              </w:tabs>
              <w:ind w:left="107"/>
              <w:jc w:val="both"/>
              <w:rPr>
                <w:rFonts w:ascii="Arial Narrow" w:hAnsi="Arial Narrow"/>
                <w:lang w:val="pt-BR"/>
              </w:rPr>
            </w:pPr>
          </w:p>
        </w:tc>
      </w:tr>
      <w:tr w:rsidR="004450D9" w:rsidRPr="00DA17FF" w:rsidTr="00FB3EB9">
        <w:trPr>
          <w:trHeight w:hRule="exact" w:val="3953"/>
        </w:trPr>
        <w:tc>
          <w:tcPr>
            <w:tcW w:w="1748" w:type="dxa"/>
            <w:tcBorders>
              <w:right w:val="single" w:sz="4" w:space="0" w:color="auto"/>
            </w:tcBorders>
          </w:tcPr>
          <w:p w:rsidR="004450D9" w:rsidRPr="00FB3EB9" w:rsidRDefault="001D72D1" w:rsidP="002737B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>26</w:t>
            </w:r>
            <w:r w:rsidR="004450D9" w:rsidRPr="00FB3EB9">
              <w:rPr>
                <w:rFonts w:ascii="Arial Narrow" w:hAnsi="Arial Narrow"/>
                <w:lang w:val="pt-BR"/>
              </w:rPr>
              <w:t>/1</w:t>
            </w:r>
            <w:r w:rsidRPr="00FB3EB9">
              <w:rPr>
                <w:rFonts w:ascii="Arial Narrow" w:hAnsi="Arial Narrow"/>
                <w:lang w:val="pt-BR"/>
              </w:rPr>
              <w:t>1</w:t>
            </w:r>
            <w:r w:rsidR="004450D9" w:rsidRPr="00FB3EB9">
              <w:rPr>
                <w:rFonts w:ascii="Arial Narrow" w:hAnsi="Arial Narrow"/>
                <w:lang w:val="pt-BR"/>
              </w:rPr>
              <w:t>/1</w:t>
            </w:r>
            <w:r w:rsidRPr="00FB3EB9">
              <w:rPr>
                <w:rFonts w:ascii="Arial Narrow" w:hAnsi="Arial Narrow"/>
                <w:lang w:val="pt-BR"/>
              </w:rPr>
              <w:t>9</w:t>
            </w:r>
          </w:p>
        </w:tc>
        <w:tc>
          <w:tcPr>
            <w:tcW w:w="9076" w:type="dxa"/>
            <w:tcBorders>
              <w:left w:val="single" w:sz="4" w:space="0" w:color="auto"/>
            </w:tcBorders>
          </w:tcPr>
          <w:p w:rsidR="00C148F8" w:rsidRPr="00FB3EB9" w:rsidRDefault="00C148F8" w:rsidP="00AC4459">
            <w:pPr>
              <w:pStyle w:val="Ttulo3"/>
              <w:shd w:val="clear" w:color="auto" w:fill="FFFFFF"/>
              <w:spacing w:before="0" w:beforeAutospacing="0" w:after="0" w:afterAutospacing="0"/>
              <w:ind w:left="62" w:right="240"/>
              <w:jc w:val="both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FB3EB9">
              <w:rPr>
                <w:rFonts w:ascii="Arial Narrow" w:hAnsi="Arial Narrow"/>
                <w:bCs w:val="0"/>
                <w:sz w:val="22"/>
                <w:szCs w:val="22"/>
              </w:rPr>
              <w:t>Intervenção social em foco: a pesquisa em espaços educativos</w:t>
            </w:r>
          </w:p>
          <w:p w:rsidR="00C148F8" w:rsidRPr="00FB3EB9" w:rsidRDefault="00C148F8" w:rsidP="00AC4459">
            <w:pPr>
              <w:pStyle w:val="Ttulo3"/>
              <w:shd w:val="clear" w:color="auto" w:fill="FFFFFF"/>
              <w:spacing w:before="0" w:beforeAutospacing="0" w:after="0" w:afterAutospacing="0"/>
              <w:ind w:left="62" w:right="240"/>
              <w:jc w:val="both"/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:rsidR="00C148F8" w:rsidRPr="00FB3EB9" w:rsidRDefault="00983F2B" w:rsidP="00AC4459">
            <w:pPr>
              <w:pStyle w:val="Ttulo3"/>
              <w:shd w:val="clear" w:color="auto" w:fill="FFFFFF"/>
              <w:spacing w:before="0" w:beforeAutospacing="0" w:after="0" w:afterAutospacing="0"/>
              <w:ind w:left="107" w:right="24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B3EB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LEITE, </w:t>
            </w:r>
            <w:r w:rsidR="00C148F8" w:rsidRPr="00FB3EB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Priscila de Souza Chisté. Produtos Educacionais em Mestrados Profissionais na Área de Ensino: uma proposta de avaliação coletiva de materiais educativos. </w:t>
            </w:r>
            <w:r w:rsidR="00C148F8" w:rsidRPr="00FB3EB9">
              <w:rPr>
                <w:rFonts w:ascii="Arial Narrow" w:hAnsi="Arial Narrow"/>
                <w:sz w:val="22"/>
                <w:szCs w:val="22"/>
              </w:rPr>
              <w:t>Atas CIAIQ2018</w:t>
            </w:r>
            <w:r w:rsidR="00C148F8" w:rsidRPr="00FB3EB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:</w:t>
            </w:r>
            <w:r w:rsidR="00C148F8" w:rsidRPr="00FB3E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148F8" w:rsidRPr="00FB3EB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Investigação Qualitativa em Educação//Investigación Cualitativa en Educación//Volume 1. Disponível em: </w:t>
            </w:r>
            <w:hyperlink r:id="rId13" w:history="1">
              <w:r w:rsidR="002E3B82" w:rsidRPr="00FB3EB9">
                <w:rPr>
                  <w:rStyle w:val="Hyperlink"/>
                  <w:rFonts w:ascii="Arial Narrow" w:hAnsi="Arial Narrow"/>
                  <w:b w:val="0"/>
                  <w:bCs w:val="0"/>
                  <w:sz w:val="22"/>
                  <w:szCs w:val="22"/>
                </w:rPr>
                <w:t>https://proceedings.ciaiq.org/index.php/ciaiq2018/article/view/1656</w:t>
              </w:r>
            </w:hyperlink>
          </w:p>
          <w:p w:rsidR="002E3B82" w:rsidRPr="00FB3EB9" w:rsidRDefault="002E3B82" w:rsidP="00AC4459">
            <w:pPr>
              <w:pStyle w:val="Ttulo3"/>
              <w:shd w:val="clear" w:color="auto" w:fill="FFFFFF"/>
              <w:spacing w:before="0" w:beforeAutospacing="0" w:after="0" w:afterAutospacing="0"/>
              <w:ind w:left="107" w:right="24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CD5F4F" w:rsidRPr="00FB3EB9" w:rsidRDefault="00CD5F4F" w:rsidP="00AC4459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  <w:tab w:val="right" w:pos="10538"/>
              </w:tabs>
              <w:overflowPunct/>
              <w:autoSpaceDE/>
              <w:autoSpaceDN/>
              <w:adjustRightInd/>
              <w:ind w:left="14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FB3EB9">
              <w:rPr>
                <w:rFonts w:ascii="Arial Narrow" w:hAnsi="Arial Narrow"/>
                <w:sz w:val="22"/>
                <w:szCs w:val="22"/>
              </w:rPr>
              <w:t xml:space="preserve">VERCELLI, Ligia de Carvalho Abões Vercelli. </w:t>
            </w:r>
            <w:r w:rsidR="00FB15F7" w:rsidRPr="00FB3EB9">
              <w:rPr>
                <w:rFonts w:ascii="Arial Narrow" w:hAnsi="Arial Narrow"/>
                <w:sz w:val="22"/>
                <w:szCs w:val="22"/>
              </w:rPr>
              <w:t>A pesquisa aplicada com intervenção em um programa de mestrado profissional em educação: implicações na profissionalidade docente</w:t>
            </w:r>
            <w:r w:rsidRPr="00FB3EB9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EB7431" w:rsidRPr="00FB3EB9">
              <w:rPr>
                <w:rFonts w:ascii="Arial Narrow" w:hAnsi="Arial Narrow"/>
                <w:b/>
                <w:bCs/>
                <w:sz w:val="22"/>
                <w:szCs w:val="22"/>
              </w:rPr>
              <w:t>Crítica Educativa</w:t>
            </w:r>
            <w:r w:rsidR="00EB7431" w:rsidRPr="00FB3EB9">
              <w:rPr>
                <w:rFonts w:ascii="Arial Narrow" w:hAnsi="Arial Narrow"/>
                <w:sz w:val="22"/>
                <w:szCs w:val="22"/>
              </w:rPr>
              <w:t xml:space="preserve"> (Sorocaba/SP), v. 4, n. 2, p. 5-18, jul./dez.2018. </w:t>
            </w:r>
            <w:r w:rsidR="00BF7480" w:rsidRPr="00FB3EB9">
              <w:rPr>
                <w:rFonts w:ascii="Arial Narrow" w:hAnsi="Arial Narrow"/>
                <w:sz w:val="22"/>
                <w:szCs w:val="22"/>
              </w:rPr>
              <w:t xml:space="preserve">Disponível em: </w:t>
            </w:r>
            <w:hyperlink r:id="rId14" w:history="1">
              <w:r w:rsidR="002E3B82" w:rsidRPr="00FB3EB9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http://www.criticaeducativa.ufscar.br/index.php/criticaeducativa/article/view/325</w:t>
              </w:r>
            </w:hyperlink>
          </w:p>
          <w:p w:rsidR="002E3B82" w:rsidRPr="00FB3EB9" w:rsidRDefault="002E3B82" w:rsidP="00AC4459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  <w:tab w:val="right" w:pos="10538"/>
              </w:tabs>
              <w:overflowPunct/>
              <w:autoSpaceDE/>
              <w:autoSpaceDN/>
              <w:adjustRightInd/>
              <w:ind w:left="147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</w:p>
          <w:p w:rsidR="00C148F8" w:rsidRPr="00FB3EB9" w:rsidRDefault="00C148F8" w:rsidP="00AC4459">
            <w:pPr>
              <w:pStyle w:val="Ttulo3"/>
              <w:shd w:val="clear" w:color="auto" w:fill="FFFFFF"/>
              <w:spacing w:before="0" w:beforeAutospacing="0" w:after="0" w:afterAutospacing="0"/>
              <w:ind w:left="107" w:right="240"/>
              <w:jc w:val="both"/>
              <w:rPr>
                <w:rFonts w:ascii="Arial Narrow" w:hAnsi="Arial Narrow"/>
                <w:b w:val="0"/>
                <w:sz w:val="22"/>
                <w:szCs w:val="22"/>
                <w:u w:val="single"/>
              </w:rPr>
            </w:pPr>
            <w:r w:rsidRPr="00FB3EB9">
              <w:rPr>
                <w:rFonts w:ascii="Arial Narrow" w:hAnsi="Arial Narrow"/>
                <w:b w:val="0"/>
                <w:bCs w:val="0"/>
                <w:sz w:val="22"/>
                <w:szCs w:val="22"/>
                <w:u w:val="single"/>
              </w:rPr>
              <w:t>Mesa com Priscila de Souza Chisté Leite e participação dos alunos da primeira turma</w:t>
            </w:r>
            <w:r w:rsidRPr="00FB3EB9">
              <w:rPr>
                <w:rFonts w:ascii="Arial Narrow" w:hAnsi="Arial Narrow"/>
                <w:b w:val="0"/>
                <w:sz w:val="22"/>
                <w:szCs w:val="22"/>
                <w:u w:val="single"/>
              </w:rPr>
              <w:t xml:space="preserve"> de mestrado para compartilhamento do produto. </w:t>
            </w:r>
          </w:p>
          <w:p w:rsidR="00C148F8" w:rsidRPr="00FB3EB9" w:rsidRDefault="00C148F8" w:rsidP="00CA4501">
            <w:pPr>
              <w:pStyle w:val="TableParagraph"/>
              <w:tabs>
                <w:tab w:val="left" w:pos="770"/>
              </w:tabs>
              <w:ind w:left="107"/>
              <w:jc w:val="both"/>
              <w:rPr>
                <w:rFonts w:ascii="Arial Narrow" w:hAnsi="Arial Narrow"/>
                <w:color w:val="000000"/>
                <w:u w:val="single"/>
                <w:lang w:val="pt-BR"/>
              </w:rPr>
            </w:pPr>
          </w:p>
          <w:p w:rsidR="00B80620" w:rsidRPr="00FB3EB9" w:rsidRDefault="00B80620" w:rsidP="00CA4501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  <w:p w:rsidR="00581EA6" w:rsidRPr="00FB3EB9" w:rsidRDefault="00581EA6" w:rsidP="00CA4501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FB0F97" w:rsidRPr="00FB3EB9" w:rsidRDefault="00FB0F97" w:rsidP="00C670E7">
      <w:pPr>
        <w:rPr>
          <w:rFonts w:ascii="Arial Narrow" w:hAnsi="Arial Narrow"/>
          <w:b/>
          <w:lang w:val="pt-BR"/>
        </w:rPr>
      </w:pPr>
    </w:p>
    <w:p w:rsidR="009C0C1B" w:rsidRPr="00FB3EB9" w:rsidRDefault="009C0C1B" w:rsidP="00C670E7">
      <w:pPr>
        <w:rPr>
          <w:rFonts w:ascii="Arial Narrow" w:hAnsi="Arial Narrow"/>
          <w:b/>
          <w:lang w:val="pt-BR"/>
        </w:rPr>
      </w:pPr>
    </w:p>
    <w:p w:rsidR="009C0C1B" w:rsidRPr="00FB3EB9" w:rsidRDefault="009C0C1B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FB3EB9" w:rsidTr="00EB2509">
        <w:trPr>
          <w:trHeight w:hRule="exact" w:val="14467"/>
        </w:trPr>
        <w:tc>
          <w:tcPr>
            <w:tcW w:w="10819" w:type="dxa"/>
          </w:tcPr>
          <w:p w:rsidR="003F04A9" w:rsidRPr="00FB3EB9" w:rsidRDefault="001B5738" w:rsidP="003F04A9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  <w:tab w:val="right" w:pos="10538"/>
              </w:tabs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FB3EB9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Bibliografia </w:t>
            </w:r>
            <w:r w:rsidR="003F04A9" w:rsidRPr="00FB3EB9">
              <w:rPr>
                <w:rFonts w:ascii="Arial Narrow" w:hAnsi="Arial Narrow"/>
                <w:b/>
                <w:sz w:val="22"/>
                <w:szCs w:val="22"/>
              </w:rPr>
              <w:t xml:space="preserve">Básica </w:t>
            </w:r>
          </w:p>
          <w:p w:rsidR="00A40E36" w:rsidRPr="00A40E36" w:rsidRDefault="00FB3EB9" w:rsidP="00A40E36">
            <w:pPr>
              <w:spacing w:after="160"/>
              <w:ind w:left="181"/>
              <w:jc w:val="both"/>
              <w:rPr>
                <w:rFonts w:ascii="Arial Narrow" w:hAnsi="Arial Narrow" w:cs="Arial"/>
                <w:shd w:val="clear" w:color="auto" w:fill="FFFFFF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AMBROSETTI; Neusa Banhara; CALIL, Ana Maria Gimenes Corrêa. Contribuições do Mestrado Profissional em Educação para a formação docente. </w:t>
            </w:r>
            <w:r w:rsidRPr="00FB3EB9">
              <w:rPr>
                <w:rFonts w:ascii="Arial Narrow" w:hAnsi="Arial Narrow"/>
                <w:b/>
                <w:bCs/>
                <w:lang w:val="pt-BR"/>
              </w:rPr>
              <w:t>Revista Reflexão e Ação</w:t>
            </w:r>
            <w:r w:rsidRPr="00FB3EB9">
              <w:rPr>
                <w:rFonts w:ascii="Arial Narrow" w:hAnsi="Arial Narrow"/>
                <w:lang w:val="pt-BR"/>
              </w:rPr>
              <w:t xml:space="preserve">, Santa Cruz do Sul, v. 24, n. 3, p.85-104, Set./Dez. 2016. Disponível em: </w:t>
            </w:r>
            <w:r w:rsidR="001D2EE3">
              <w:rPr>
                <w:rFonts w:ascii="Arial Narrow" w:hAnsi="Arial Narrow" w:cs="Arial"/>
                <w:shd w:val="clear" w:color="auto" w:fill="FFFFFF"/>
                <w:lang w:val="pt-BR"/>
              </w:rPr>
              <w:fldChar w:fldCharType="begin"/>
            </w:r>
            <w:r w:rsidR="00A40E36">
              <w:rPr>
                <w:rFonts w:ascii="Arial Narrow" w:hAnsi="Arial Narrow" w:cs="Arial"/>
                <w:shd w:val="clear" w:color="auto" w:fill="FFFFFF"/>
                <w:lang w:val="pt-BR"/>
              </w:rPr>
              <w:instrText xml:space="preserve"> HYPERLINK "</w:instrText>
            </w:r>
            <w:r w:rsidR="00A40E36" w:rsidRPr="00A40E36">
              <w:rPr>
                <w:rFonts w:ascii="Arial Narrow" w:hAnsi="Arial Narrow" w:cs="Arial"/>
                <w:shd w:val="clear" w:color="auto" w:fill="FFFFFF"/>
                <w:lang w:val="pt-BR"/>
              </w:rPr>
              <w:instrText>https://online.unisc.br/seer/index.php/reflex/article/download/7526/pdf</w:instrText>
            </w:r>
          </w:p>
          <w:p w:rsidR="00A40E36" w:rsidRPr="008475E5" w:rsidRDefault="00A40E36" w:rsidP="00A40E36">
            <w:pPr>
              <w:spacing w:after="160"/>
              <w:ind w:left="181"/>
              <w:jc w:val="both"/>
              <w:rPr>
                <w:rStyle w:val="Hyperlink"/>
                <w:rFonts w:ascii="Arial Narrow" w:hAnsi="Arial Narrow" w:cs="Arial"/>
                <w:shd w:val="clear" w:color="auto" w:fill="FFFFFF"/>
                <w:lang w:val="pt-BR"/>
              </w:rPr>
            </w:pPr>
            <w:r>
              <w:rPr>
                <w:rFonts w:ascii="Arial Narrow" w:hAnsi="Arial Narrow" w:cs="Arial"/>
                <w:shd w:val="clear" w:color="auto" w:fill="FFFFFF"/>
                <w:lang w:val="pt-BR"/>
              </w:rPr>
              <w:instrText xml:space="preserve">" </w:instrText>
            </w:r>
            <w:r w:rsidR="001D2EE3">
              <w:rPr>
                <w:rFonts w:ascii="Arial Narrow" w:hAnsi="Arial Narrow" w:cs="Arial"/>
                <w:shd w:val="clear" w:color="auto" w:fill="FFFFFF"/>
                <w:lang w:val="pt-BR"/>
              </w:rPr>
              <w:fldChar w:fldCharType="separate"/>
            </w:r>
            <w:r w:rsidRPr="008475E5">
              <w:rPr>
                <w:rStyle w:val="Hyperlink"/>
                <w:rFonts w:ascii="Arial Narrow" w:hAnsi="Arial Narrow" w:cs="Arial"/>
                <w:shd w:val="clear" w:color="auto" w:fill="FFFFFF"/>
                <w:lang w:val="pt-BR"/>
              </w:rPr>
              <w:t>https://online.unisc.br/seer/index.php/reflex/article/download/7526/pdf</w:t>
            </w:r>
          </w:p>
          <w:p w:rsidR="00A40E36" w:rsidRPr="00A40E36" w:rsidRDefault="001D2EE3" w:rsidP="00A40E36">
            <w:pPr>
              <w:pStyle w:val="TableParagraph"/>
              <w:tabs>
                <w:tab w:val="left" w:pos="268"/>
                <w:tab w:val="left" w:pos="1478"/>
                <w:tab w:val="left" w:pos="1479"/>
              </w:tabs>
              <w:spacing w:after="160"/>
              <w:ind w:left="181"/>
              <w:jc w:val="both"/>
              <w:rPr>
                <w:rFonts w:ascii="Arial Narrow" w:hAnsi="Arial Narrow" w:cs="Arial"/>
                <w:shd w:val="clear" w:color="auto" w:fill="FFFFFF"/>
                <w:lang w:val="pt-BR"/>
              </w:rPr>
            </w:pPr>
            <w:r>
              <w:rPr>
                <w:rFonts w:ascii="Arial Narrow" w:hAnsi="Arial Narrow" w:cs="Arial"/>
                <w:shd w:val="clear" w:color="auto" w:fill="FFFFFF"/>
                <w:lang w:val="pt-BR"/>
              </w:rPr>
              <w:fldChar w:fldCharType="end"/>
            </w:r>
            <w:r w:rsidR="00FB3EB9" w:rsidRPr="00FB3EB9">
              <w:rPr>
                <w:rFonts w:ascii="Arial Narrow" w:hAnsi="Arial Narrow"/>
                <w:lang w:val="pt-BR"/>
              </w:rPr>
              <w:t xml:space="preserve">ANDRÉ, Marli. A Formação do Pesquisador da Prática Pedagógica. </w:t>
            </w:r>
            <w:r w:rsidR="00FB3EB9" w:rsidRPr="00FB3EB9">
              <w:rPr>
                <w:rFonts w:ascii="Arial Narrow" w:hAnsi="Arial Narrow"/>
                <w:b/>
                <w:bCs/>
                <w:lang w:val="pt-BR"/>
              </w:rPr>
              <w:t>Revista da UNEB</w:t>
            </w:r>
            <w:r w:rsidR="00FB3EB9" w:rsidRPr="00FB3EB9">
              <w:rPr>
                <w:rFonts w:ascii="Arial Narrow" w:hAnsi="Arial Narrow"/>
                <w:lang w:val="pt-BR"/>
              </w:rPr>
              <w:t xml:space="preserve">, Salvador, v. 1, n. 1, p. 30-41, jan./abr. 2016. Disponível em: </w:t>
            </w:r>
            <w:r>
              <w:rPr>
                <w:rFonts w:ascii="Arial Narrow" w:hAnsi="Arial Narrow" w:cs="Arial"/>
                <w:shd w:val="clear" w:color="auto" w:fill="FFFFFF"/>
                <w:lang w:val="pt-BR"/>
              </w:rPr>
              <w:fldChar w:fldCharType="begin"/>
            </w:r>
            <w:r w:rsidR="00A40E36">
              <w:rPr>
                <w:rFonts w:ascii="Arial Narrow" w:hAnsi="Arial Narrow" w:cs="Arial"/>
                <w:shd w:val="clear" w:color="auto" w:fill="FFFFFF"/>
                <w:lang w:val="pt-BR"/>
              </w:rPr>
              <w:instrText xml:space="preserve"> HYPERLINK "</w:instrText>
            </w:r>
            <w:r w:rsidR="00A40E36" w:rsidRPr="00A40E36">
              <w:rPr>
                <w:rFonts w:ascii="Arial Narrow" w:hAnsi="Arial Narrow" w:cs="Arial"/>
                <w:shd w:val="clear" w:color="auto" w:fill="FFFFFF"/>
                <w:lang w:val="pt-BR"/>
              </w:rPr>
              <w:instrText>https://www.revistas.uneb.br/index.php/plurais/article/download/2300/1605</w:instrText>
            </w:r>
          </w:p>
          <w:p w:rsidR="00A40E36" w:rsidRPr="008475E5" w:rsidRDefault="00A40E36" w:rsidP="00A40E36">
            <w:pPr>
              <w:pStyle w:val="TableParagraph"/>
              <w:tabs>
                <w:tab w:val="left" w:pos="268"/>
                <w:tab w:val="left" w:pos="1478"/>
                <w:tab w:val="left" w:pos="1479"/>
              </w:tabs>
              <w:spacing w:after="160"/>
              <w:ind w:left="181"/>
              <w:jc w:val="both"/>
              <w:rPr>
                <w:rStyle w:val="Hyperlink"/>
                <w:rFonts w:ascii="Arial Narrow" w:hAnsi="Arial Narrow" w:cs="Arial"/>
                <w:shd w:val="clear" w:color="auto" w:fill="FFFFFF"/>
                <w:lang w:val="pt-BR"/>
              </w:rPr>
            </w:pPr>
            <w:r>
              <w:rPr>
                <w:rFonts w:ascii="Arial Narrow" w:hAnsi="Arial Narrow" w:cs="Arial"/>
                <w:shd w:val="clear" w:color="auto" w:fill="FFFFFF"/>
                <w:lang w:val="pt-BR"/>
              </w:rPr>
              <w:instrText xml:space="preserve">" </w:instrText>
            </w:r>
            <w:r w:rsidR="001D2EE3">
              <w:rPr>
                <w:rFonts w:ascii="Arial Narrow" w:hAnsi="Arial Narrow" w:cs="Arial"/>
                <w:shd w:val="clear" w:color="auto" w:fill="FFFFFF"/>
                <w:lang w:val="pt-BR"/>
              </w:rPr>
              <w:fldChar w:fldCharType="separate"/>
            </w:r>
            <w:r w:rsidRPr="008475E5">
              <w:rPr>
                <w:rStyle w:val="Hyperlink"/>
                <w:rFonts w:ascii="Arial Narrow" w:hAnsi="Arial Narrow" w:cs="Arial"/>
                <w:shd w:val="clear" w:color="auto" w:fill="FFFFFF"/>
                <w:lang w:val="pt-BR"/>
              </w:rPr>
              <w:t>https://www.revistas.uneb.br/index.php/plurais/article/download/2300/1605</w:t>
            </w:r>
          </w:p>
          <w:p w:rsidR="00A40E36" w:rsidRDefault="001D2EE3" w:rsidP="00A40E36">
            <w:pPr>
              <w:pStyle w:val="TableParagraph"/>
              <w:tabs>
                <w:tab w:val="left" w:pos="1478"/>
                <w:tab w:val="left" w:pos="1479"/>
              </w:tabs>
              <w:spacing w:after="160"/>
              <w:ind w:left="181"/>
              <w:jc w:val="both"/>
              <w:rPr>
                <w:rStyle w:val="Hyperlink"/>
                <w:rFonts w:ascii="Arial Narrow" w:hAnsi="Arial Narrow"/>
                <w:lang w:val="pt-BR"/>
              </w:rPr>
            </w:pPr>
            <w:r>
              <w:rPr>
                <w:rFonts w:ascii="Arial Narrow" w:hAnsi="Arial Narrow" w:cs="Arial"/>
                <w:shd w:val="clear" w:color="auto" w:fill="FFFFFF"/>
                <w:lang w:val="pt-BR"/>
              </w:rPr>
              <w:fldChar w:fldCharType="end"/>
            </w:r>
            <w:r w:rsidR="00FB3EB9" w:rsidRPr="00FB3EB9">
              <w:rPr>
                <w:rFonts w:ascii="Arial Narrow" w:hAnsi="Arial Narrow"/>
                <w:lang w:val="pt-BR"/>
              </w:rPr>
              <w:t xml:space="preserve"> </w:t>
            </w:r>
            <w:r w:rsidR="00A40E36" w:rsidRPr="00FB3EB9">
              <w:rPr>
                <w:rFonts w:ascii="Arial Narrow" w:hAnsi="Arial Narrow"/>
                <w:color w:val="000000"/>
                <w:lang w:val="pt-BR"/>
              </w:rPr>
              <w:t>ANDRÉ, Marli. Pesquisa em educação: buscando rigor e qualidade</w:t>
            </w:r>
            <w:r w:rsidR="00A40E36" w:rsidRPr="00FB3EB9">
              <w:rPr>
                <w:rFonts w:ascii="Arial Narrow" w:hAnsi="Arial Narrow"/>
                <w:b/>
                <w:bCs/>
                <w:color w:val="000000"/>
                <w:lang w:val="pt-BR"/>
              </w:rPr>
              <w:t>. Cadernos de Pesquisa</w:t>
            </w:r>
            <w:r w:rsidR="00A40E36" w:rsidRPr="00FB3EB9">
              <w:rPr>
                <w:rFonts w:ascii="Arial Narrow" w:hAnsi="Arial Narrow"/>
                <w:color w:val="000000"/>
                <w:lang w:val="pt-BR"/>
              </w:rPr>
              <w:t xml:space="preserve">, n. 113, p. 51-64, jul. 2001. Disponível em: </w:t>
            </w:r>
            <w:hyperlink r:id="rId15" w:history="1">
              <w:r w:rsidR="00A40E36" w:rsidRPr="00FB3EB9">
                <w:rPr>
                  <w:rStyle w:val="Hyperlink"/>
                  <w:rFonts w:ascii="Arial Narrow" w:hAnsi="Arial Narrow"/>
                  <w:lang w:val="pt-BR"/>
                </w:rPr>
                <w:t>http://www.scielo.br/pdf/cp/n113/a03n113.pdf</w:t>
              </w:r>
            </w:hyperlink>
          </w:p>
          <w:p w:rsidR="00A40E36" w:rsidRDefault="00A40E36" w:rsidP="00A40E36">
            <w:pPr>
              <w:spacing w:after="160"/>
              <w:ind w:left="181"/>
              <w:jc w:val="both"/>
              <w:rPr>
                <w:rStyle w:val="Hyperlink"/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CAMPO, Maria Malta. Para que serve a pesquisa em educação? </w:t>
            </w:r>
            <w:r w:rsidRPr="00FB3EB9">
              <w:rPr>
                <w:rFonts w:ascii="Arial Narrow" w:hAnsi="Arial Narrow"/>
                <w:b/>
                <w:bCs/>
                <w:lang w:val="pt-BR"/>
              </w:rPr>
              <w:t>Cadernos de Pesquisa</w:t>
            </w:r>
            <w:r w:rsidRPr="00FB3EB9">
              <w:rPr>
                <w:rFonts w:ascii="Arial Narrow" w:hAnsi="Arial Narrow"/>
                <w:lang w:val="pt-BR"/>
              </w:rPr>
              <w:t xml:space="preserve">, v.39, n.136, p. 269-283, jan./abr. 2009. Disponível em: </w:t>
            </w:r>
            <w:hyperlink r:id="rId16" w:history="1">
              <w:r w:rsidRPr="00FB3EB9">
                <w:rPr>
                  <w:rStyle w:val="Hyperlink"/>
                  <w:rFonts w:ascii="Arial Narrow" w:hAnsi="Arial Narrow"/>
                  <w:lang w:val="pt-BR"/>
                </w:rPr>
                <w:t>http://publicacoes.fcc.org.br/ojs/index.php/cp/article/view/283/294</w:t>
              </w:r>
            </w:hyperlink>
          </w:p>
          <w:p w:rsidR="00A40E36" w:rsidRDefault="00A40E36" w:rsidP="00A40E36">
            <w:pPr>
              <w:pStyle w:val="TableParagraph"/>
              <w:tabs>
                <w:tab w:val="left" w:pos="1478"/>
                <w:tab w:val="left" w:pos="1479"/>
              </w:tabs>
              <w:spacing w:after="160"/>
              <w:ind w:left="181"/>
              <w:rPr>
                <w:rFonts w:ascii="Arial Narrow" w:hAnsi="Arial Narrow"/>
                <w:color w:val="000000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lang w:val="pt-BR"/>
              </w:rPr>
              <w:t xml:space="preserve">CHARTIER, Roger. </w:t>
            </w:r>
            <w:r w:rsidRPr="00FB3EB9">
              <w:rPr>
                <w:rFonts w:ascii="Arial Narrow" w:hAnsi="Arial Narrow"/>
                <w:b/>
                <w:bCs/>
                <w:color w:val="000000"/>
                <w:lang w:val="pt-BR"/>
              </w:rPr>
              <w:t xml:space="preserve">A aventura do livro: </w:t>
            </w:r>
            <w:r w:rsidRPr="00FB3EB9">
              <w:rPr>
                <w:rFonts w:ascii="Arial Narrow" w:hAnsi="Arial Narrow"/>
                <w:color w:val="000000"/>
                <w:lang w:val="pt-BR"/>
              </w:rPr>
              <w:t xml:space="preserve">do leitor ao navegador. São Paulo: Editora Unesp, 1998-200. </w:t>
            </w:r>
          </w:p>
          <w:p w:rsidR="00A40E36" w:rsidRDefault="00A40E36" w:rsidP="00A40E36">
            <w:pPr>
              <w:spacing w:after="160"/>
              <w:ind w:left="181"/>
              <w:jc w:val="both"/>
              <w:rPr>
                <w:rFonts w:ascii="Arial Narrow" w:hAnsi="Arial Narrow"/>
                <w:color w:val="000000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lang w:val="pt-BR"/>
              </w:rPr>
              <w:t xml:space="preserve">CHARTIER, Roger. Textos, impressões e leituras. In: HUNT, Lynn. </w:t>
            </w:r>
            <w:r w:rsidRPr="00FB3EB9">
              <w:rPr>
                <w:rFonts w:ascii="Arial Narrow" w:hAnsi="Arial Narrow"/>
                <w:b/>
                <w:bCs/>
                <w:color w:val="000000"/>
                <w:lang w:val="pt-BR"/>
              </w:rPr>
              <w:t>A nova história cultural</w:t>
            </w:r>
            <w:r w:rsidRPr="00FB3EB9">
              <w:rPr>
                <w:rFonts w:ascii="Arial Narrow" w:hAnsi="Arial Narrow"/>
                <w:color w:val="000000"/>
                <w:lang w:val="pt-BR"/>
              </w:rPr>
              <w:t>. São Paulo: Martins Fontes, 1992. p. 221- 234</w:t>
            </w:r>
            <w:r>
              <w:rPr>
                <w:rFonts w:ascii="Arial Narrow" w:hAnsi="Arial Narrow"/>
                <w:color w:val="000000"/>
                <w:lang w:val="pt-BR"/>
              </w:rPr>
              <w:t>.</w:t>
            </w:r>
          </w:p>
          <w:p w:rsidR="00A40E36" w:rsidRDefault="00A40E36" w:rsidP="00A40E36">
            <w:pPr>
              <w:pStyle w:val="SemEspaamento"/>
              <w:spacing w:after="160"/>
              <w:ind w:left="181"/>
              <w:jc w:val="both"/>
              <w:rPr>
                <w:rStyle w:val="Hyperlink"/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FERREIRA, Norma Sandra De Almeida. As pesquisas denominadas “estado da arte” norma sandra de almeida ferreir. </w:t>
            </w:r>
            <w:r w:rsidRPr="00FB3EB9">
              <w:rPr>
                <w:rFonts w:ascii="Arial Narrow" w:hAnsi="Arial Narrow"/>
                <w:b/>
                <w:bCs/>
                <w:lang w:val="pt-BR"/>
              </w:rPr>
              <w:t>Educação &amp; Sociedade</w:t>
            </w:r>
            <w:r w:rsidRPr="00FB3EB9">
              <w:rPr>
                <w:rFonts w:ascii="Arial Narrow" w:hAnsi="Arial Narrow"/>
                <w:lang w:val="pt-BR"/>
              </w:rPr>
              <w:t xml:space="preserve">, ano XXIII, </w:t>
            </w:r>
            <w:proofErr w:type="gramStart"/>
            <w:r w:rsidRPr="00FB3EB9">
              <w:rPr>
                <w:rFonts w:ascii="Arial Narrow" w:hAnsi="Arial Narrow"/>
                <w:lang w:val="pt-BR"/>
              </w:rPr>
              <w:t>no 79</w:t>
            </w:r>
            <w:proofErr w:type="gramEnd"/>
            <w:r w:rsidRPr="00FB3EB9">
              <w:rPr>
                <w:rFonts w:ascii="Arial Narrow" w:hAnsi="Arial Narrow"/>
                <w:lang w:val="pt-BR"/>
              </w:rPr>
              <w:t xml:space="preserve">, Agosto/2002. Disponível em: </w:t>
            </w:r>
            <w:hyperlink r:id="rId17" w:history="1">
              <w:r w:rsidRPr="00FB3EB9">
                <w:rPr>
                  <w:rStyle w:val="Hyperlink"/>
                  <w:rFonts w:ascii="Arial Narrow" w:hAnsi="Arial Narrow"/>
                  <w:lang w:val="pt-BR"/>
                </w:rPr>
                <w:t>http://www.scielo.br/pdf/es/v23n79/10857.pdf</w:t>
              </w:r>
            </w:hyperlink>
          </w:p>
          <w:p w:rsidR="00A40E36" w:rsidRDefault="00A40E36" w:rsidP="00A40E36">
            <w:pPr>
              <w:pStyle w:val="TableParagraph"/>
              <w:tabs>
                <w:tab w:val="left" w:pos="1478"/>
                <w:tab w:val="left" w:pos="1479"/>
              </w:tabs>
              <w:spacing w:after="160"/>
              <w:ind w:left="181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FIALHO, Nadia Hage; HETKOWSKI, Tânia Maria. Mestrados Profissionais em Educação: novas perspectivas da pós-graduação no cenário brasileiro. </w:t>
            </w:r>
            <w:r w:rsidRPr="00FB3EB9">
              <w:rPr>
                <w:rFonts w:ascii="Arial Narrow" w:hAnsi="Arial Narrow"/>
                <w:b/>
                <w:bCs/>
                <w:lang w:val="pt-BR"/>
              </w:rPr>
              <w:t>Educar em Revista</w:t>
            </w:r>
            <w:r w:rsidRPr="00FB3EB9">
              <w:rPr>
                <w:rFonts w:ascii="Arial Narrow" w:hAnsi="Arial Narrow"/>
                <w:lang w:val="pt-BR"/>
              </w:rPr>
              <w:t xml:space="preserve">, Curitiba, Brasil, n. 63, p. 19-34, jan./mar. 2017. Disponível em: </w:t>
            </w:r>
            <w:hyperlink r:id="rId18" w:history="1">
              <w:r w:rsidRPr="00FB3EB9">
                <w:rPr>
                  <w:rStyle w:val="Hyperlink"/>
                  <w:rFonts w:ascii="Arial Narrow" w:hAnsi="Arial Narrow"/>
                  <w:lang w:val="pt-BR"/>
                </w:rPr>
                <w:t>http://www.scielo.br/scielo.php?script=sci_abstract&amp;pid=S0104-40602017000100019&amp;lng=pt&amp;nrm=iso&amp;tlng=pt</w:t>
              </w:r>
            </w:hyperlink>
          </w:p>
          <w:p w:rsidR="00A40E36" w:rsidRDefault="00A40E36" w:rsidP="00A40E36">
            <w:pPr>
              <w:spacing w:after="160"/>
              <w:ind w:left="181"/>
              <w:jc w:val="both"/>
              <w:rPr>
                <w:rStyle w:val="Hyperlink"/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GALVÃO, Maria Cristiane Barbosa. O levantamento bibliográfico e a pesquisa científica. Disponível em: </w:t>
            </w:r>
            <w:hyperlink r:id="rId19" w:history="1">
              <w:r w:rsidRPr="00FB3EB9">
                <w:rPr>
                  <w:rStyle w:val="Hyperlink"/>
                  <w:rFonts w:ascii="Arial Narrow" w:hAnsi="Arial Narrow"/>
                  <w:lang w:val="pt-BR"/>
                </w:rPr>
                <w:t>http://www2.eerp.usp.br/Nepien/DisponibilizarArquivos/Levantamento_bibliografico_CristianeGalv.pdf</w:t>
              </w:r>
            </w:hyperlink>
          </w:p>
          <w:p w:rsidR="00A40E36" w:rsidRDefault="00A40E36" w:rsidP="00A40E36">
            <w:pPr>
              <w:pStyle w:val="TableParagraph"/>
              <w:tabs>
                <w:tab w:val="left" w:pos="1478"/>
                <w:tab w:val="left" w:pos="1479"/>
              </w:tabs>
              <w:spacing w:after="160"/>
              <w:ind w:left="181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HETKOWSKI, Tânia Maria. Mestrados profissionais educação: </w:t>
            </w:r>
            <w:r w:rsidR="008F0863">
              <w:rPr>
                <w:rFonts w:ascii="Arial Narrow" w:hAnsi="Arial Narrow"/>
                <w:lang w:val="pt-BR"/>
              </w:rPr>
              <w:t>p</w:t>
            </w:r>
            <w:r w:rsidRPr="00FB3EB9">
              <w:rPr>
                <w:rFonts w:ascii="Arial Narrow" w:hAnsi="Arial Narrow"/>
                <w:lang w:val="pt-BR"/>
              </w:rPr>
              <w:t xml:space="preserve">olíticas de implantação e desafios às perspectivas metodológicas. </w:t>
            </w:r>
            <w:r w:rsidRPr="00FB3EB9">
              <w:rPr>
                <w:rFonts w:ascii="Arial Narrow" w:hAnsi="Arial Narrow"/>
                <w:b/>
                <w:bCs/>
                <w:lang w:val="pt-BR"/>
              </w:rPr>
              <w:t>Plurais Revista Interdisciplinar</w:t>
            </w:r>
            <w:r w:rsidRPr="00FB3EB9">
              <w:rPr>
                <w:rFonts w:ascii="Arial Narrow" w:hAnsi="Arial Narrow"/>
                <w:lang w:val="pt-BR"/>
              </w:rPr>
              <w:t xml:space="preserve">, Salvador, v. 1, n. 1, p. 10-29, jan./abr. 2016. Disponível em: </w:t>
            </w:r>
            <w:hyperlink r:id="rId20" w:history="1">
              <w:r w:rsidRPr="00FB3EB9">
                <w:rPr>
                  <w:rStyle w:val="Hyperlink"/>
                  <w:rFonts w:ascii="Arial Narrow" w:hAnsi="Arial Narrow"/>
                  <w:lang w:val="pt-BR"/>
                </w:rPr>
                <w:t>http://www.revistas.uneb.br/index.php/plurais/article/view/2299</w:t>
              </w:r>
            </w:hyperlink>
          </w:p>
          <w:p w:rsidR="00A40E36" w:rsidRDefault="00A40E36" w:rsidP="00A40E36">
            <w:pPr>
              <w:pStyle w:val="Ttulo3"/>
              <w:shd w:val="clear" w:color="auto" w:fill="FFFFFF"/>
              <w:spacing w:before="0" w:beforeAutospacing="0" w:after="160" w:afterAutospacing="0"/>
              <w:ind w:left="181" w:right="240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B3EB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LEITE, Priscila de Souza Chisté. Produtos Educacionais em Mestrados Profissionais na Área de Ensino: uma proposta de avaliação coletiva de materiais educativos. </w:t>
            </w:r>
            <w:r w:rsidRPr="00FB3EB9">
              <w:rPr>
                <w:rFonts w:ascii="Arial Narrow" w:hAnsi="Arial Narrow"/>
                <w:sz w:val="22"/>
                <w:szCs w:val="22"/>
              </w:rPr>
              <w:t>Atas CIAIQ2018</w:t>
            </w:r>
            <w:r w:rsidRPr="00FB3EB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:</w:t>
            </w:r>
            <w:r w:rsidRPr="00FB3E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B3EB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Investigação Qualitativa em Educação//Investigación Cualitativa en Educación//Volume 1. Disponível em: </w:t>
            </w:r>
            <w:hyperlink r:id="rId21" w:history="1">
              <w:r w:rsidRPr="00FB3EB9">
                <w:rPr>
                  <w:rStyle w:val="Hyperlink"/>
                  <w:rFonts w:ascii="Arial Narrow" w:hAnsi="Arial Narrow"/>
                  <w:b w:val="0"/>
                  <w:bCs w:val="0"/>
                  <w:sz w:val="22"/>
                  <w:szCs w:val="22"/>
                </w:rPr>
                <w:t>https://proceedings.ciaiq.org/index.php/ciaiq2018/article/view/1656</w:t>
              </w:r>
            </w:hyperlink>
          </w:p>
          <w:p w:rsidR="00A40E36" w:rsidRDefault="00A40E36" w:rsidP="00A40E36">
            <w:pPr>
              <w:pStyle w:val="TableParagraph"/>
              <w:tabs>
                <w:tab w:val="left" w:pos="1478"/>
                <w:tab w:val="left" w:pos="1479"/>
              </w:tabs>
              <w:spacing w:after="160"/>
              <w:ind w:left="181"/>
              <w:rPr>
                <w:rFonts w:ascii="Arial Narrow" w:hAnsi="Arial Narrow"/>
                <w:color w:val="000000"/>
                <w:lang w:val="pt-BR"/>
              </w:rPr>
            </w:pPr>
            <w:r w:rsidRPr="002669E2">
              <w:rPr>
                <w:rFonts w:ascii="Arial Narrow" w:hAnsi="Arial Narrow"/>
                <w:color w:val="000000"/>
                <w:lang w:val="pt-BR"/>
              </w:rPr>
              <w:t xml:space="preserve">LÈVY, Pierre. </w:t>
            </w:r>
            <w:r w:rsidRPr="002669E2">
              <w:rPr>
                <w:rFonts w:ascii="Arial Narrow" w:hAnsi="Arial Narrow"/>
                <w:b/>
                <w:bCs/>
                <w:color w:val="000000"/>
                <w:lang w:val="pt-BR"/>
              </w:rPr>
              <w:t>Cibercultura</w:t>
            </w:r>
            <w:r w:rsidRPr="002669E2">
              <w:rPr>
                <w:rFonts w:ascii="Arial Narrow" w:hAnsi="Arial Narrow"/>
                <w:color w:val="000000"/>
                <w:lang w:val="pt-BR"/>
              </w:rPr>
              <w:t xml:space="preserve">. </w:t>
            </w:r>
            <w:r w:rsidRPr="00FB3EB9">
              <w:rPr>
                <w:rFonts w:ascii="Arial Narrow" w:hAnsi="Arial Narrow"/>
                <w:color w:val="000000"/>
                <w:lang w:val="pt-BR"/>
              </w:rPr>
              <w:t>São Paulo: Editora 34, 1999.</w:t>
            </w:r>
          </w:p>
          <w:p w:rsidR="00A40E36" w:rsidRPr="00DA17FF" w:rsidRDefault="00A40E36" w:rsidP="00A40E36">
            <w:pPr>
              <w:pStyle w:val="TableParagraph"/>
              <w:tabs>
                <w:tab w:val="left" w:pos="1478"/>
                <w:tab w:val="left" w:pos="1479"/>
              </w:tabs>
              <w:spacing w:after="160"/>
              <w:ind w:left="181"/>
              <w:jc w:val="both"/>
              <w:rPr>
                <w:rFonts w:ascii="Arial Narrow" w:hAnsi="Arial Narrow"/>
                <w:color w:val="000000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lang w:val="pt-BR"/>
              </w:rPr>
              <w:t xml:space="preserve">SOARES, Magda. Novas práticas de leitura e escrita: letramento na cibercultura. </w:t>
            </w:r>
            <w:r w:rsidRPr="00DA17FF">
              <w:rPr>
                <w:rFonts w:ascii="Arial Narrow" w:hAnsi="Arial Narrow"/>
                <w:b/>
                <w:bCs/>
                <w:color w:val="000000"/>
                <w:lang w:val="pt-BR"/>
              </w:rPr>
              <w:t>Educ. Soc</w:t>
            </w:r>
            <w:r w:rsidRPr="00DA17FF">
              <w:rPr>
                <w:rFonts w:ascii="Arial Narrow" w:hAnsi="Arial Narrow"/>
                <w:color w:val="000000"/>
                <w:lang w:val="pt-BR"/>
              </w:rPr>
              <w:t>. [on-line], v. 23, n. 81, p. 143-160, 2002.</w:t>
            </w:r>
          </w:p>
          <w:p w:rsidR="00A40E36" w:rsidRDefault="00A40E36" w:rsidP="00A40E36">
            <w:pPr>
              <w:pStyle w:val="TableParagraph"/>
              <w:tabs>
                <w:tab w:val="left" w:pos="1478"/>
                <w:tab w:val="left" w:pos="1479"/>
              </w:tabs>
              <w:spacing w:after="160"/>
              <w:ind w:left="181"/>
              <w:jc w:val="both"/>
              <w:rPr>
                <w:rFonts w:ascii="Arial Narrow" w:hAnsi="Arial Narrow"/>
                <w:color w:val="000000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lang w:val="pt-BR"/>
              </w:rPr>
              <w:t xml:space="preserve">SOARES, Magda. Para quem pesquisamos? Para quem escrevemos? In: MOREIRA, Antônio Flavio et al. </w:t>
            </w:r>
            <w:r w:rsidRPr="00FB3EB9">
              <w:rPr>
                <w:rFonts w:ascii="Arial Narrow" w:hAnsi="Arial Narrow"/>
                <w:b/>
                <w:bCs/>
                <w:color w:val="000000"/>
                <w:lang w:val="pt-BR"/>
              </w:rPr>
              <w:t>Para quem pesquisamos, para quem escrevemos</w:t>
            </w:r>
            <w:r w:rsidRPr="00FB3EB9">
              <w:rPr>
                <w:rFonts w:ascii="Arial Narrow" w:hAnsi="Arial Narrow"/>
                <w:color w:val="000000"/>
                <w:lang w:val="pt-BR"/>
              </w:rPr>
              <w:t>: o impasse dos intelectuais. São Paulo: Cortez, 2001. p. 65-90. (Coleção Questões da Nossa Época, n. 88).</w:t>
            </w:r>
          </w:p>
          <w:p w:rsidR="00A40E36" w:rsidRDefault="00A40E36" w:rsidP="00A40E36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  <w:tab w:val="right" w:pos="10538"/>
              </w:tabs>
              <w:overflowPunct/>
              <w:autoSpaceDE/>
              <w:autoSpaceDN/>
              <w:adjustRightInd/>
              <w:spacing w:after="160"/>
              <w:ind w:left="181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FB3EB9">
              <w:rPr>
                <w:rFonts w:ascii="Arial Narrow" w:hAnsi="Arial Narrow"/>
                <w:sz w:val="22"/>
                <w:szCs w:val="22"/>
              </w:rPr>
              <w:t xml:space="preserve">VERCELLI, Ligia de Carvalho Abões Vercelli. A pesquisa aplicada com intervenção em um programa de mestrado profissional em educação: implicações na profissionalidade docente. </w:t>
            </w:r>
            <w:r w:rsidRPr="00FB3EB9">
              <w:rPr>
                <w:rFonts w:ascii="Arial Narrow" w:hAnsi="Arial Narrow"/>
                <w:b/>
                <w:bCs/>
                <w:sz w:val="22"/>
                <w:szCs w:val="22"/>
              </w:rPr>
              <w:t>Crítica Educativa</w:t>
            </w:r>
            <w:r w:rsidRPr="00FB3EB9">
              <w:rPr>
                <w:rFonts w:ascii="Arial Narrow" w:hAnsi="Arial Narrow"/>
                <w:sz w:val="22"/>
                <w:szCs w:val="22"/>
              </w:rPr>
              <w:t xml:space="preserve"> (Sorocaba/SP), v. 4, n. 2, p. 5-18, jul./dez.2018. Disponível em: </w:t>
            </w:r>
            <w:hyperlink r:id="rId22" w:history="1">
              <w:r w:rsidRPr="00FB3EB9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http://www.criticaeducativa.ufscar.br/index.php/criticaeducativa/article/view/325</w:t>
              </w:r>
            </w:hyperlink>
          </w:p>
          <w:p w:rsidR="00A40E36" w:rsidRPr="00FB3EB9" w:rsidRDefault="00A40E36" w:rsidP="00A40E36">
            <w:pPr>
              <w:spacing w:after="160"/>
              <w:ind w:left="181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color w:val="000000"/>
                <w:lang w:val="pt-BR"/>
              </w:rPr>
              <w:t xml:space="preserve">WARDE, Mirian. O papel da pesquisa na Pós-Grauação em Educação. </w:t>
            </w:r>
            <w:r w:rsidRPr="00FB3EB9">
              <w:rPr>
                <w:rFonts w:ascii="Arial Narrow" w:hAnsi="Arial Narrow"/>
                <w:b/>
                <w:bCs/>
                <w:color w:val="000000"/>
                <w:lang w:val="pt-BR"/>
              </w:rPr>
              <w:t>Cadernos de Pesquisa</w:t>
            </w:r>
            <w:r w:rsidRPr="00FB3EB9">
              <w:rPr>
                <w:rFonts w:ascii="Arial Narrow" w:hAnsi="Arial Narrow"/>
                <w:color w:val="000000"/>
                <w:lang w:val="pt-BR"/>
              </w:rPr>
              <w:t xml:space="preserve">, n. 73, p. 67-75, maio 1990. Disponível em: </w:t>
            </w:r>
            <w:hyperlink r:id="rId23" w:history="1">
              <w:r w:rsidRPr="00FB3EB9">
                <w:rPr>
                  <w:rStyle w:val="Hyperlink"/>
                  <w:rFonts w:ascii="Arial Narrow" w:hAnsi="Arial Narrow"/>
                  <w:lang w:val="pt-BR"/>
                </w:rPr>
                <w:t>file:///C:/Users/renas_000/Downloads/1098-4130-1-PB.pdf</w:t>
              </w:r>
            </w:hyperlink>
          </w:p>
          <w:p w:rsidR="00FB3EB9" w:rsidRPr="00FB3EB9" w:rsidRDefault="00FB3EB9" w:rsidP="00FB3EB9">
            <w:pPr>
              <w:pStyle w:val="TableParagraph"/>
              <w:tabs>
                <w:tab w:val="left" w:pos="1478"/>
                <w:tab w:val="left" w:pos="1479"/>
              </w:tabs>
              <w:spacing w:after="160"/>
              <w:ind w:left="193"/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3EB9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983F2B" w:rsidRPr="00DA17FF" w:rsidTr="00FB3EB9">
        <w:trPr>
          <w:trHeight w:hRule="exact" w:val="7238"/>
        </w:trPr>
        <w:tc>
          <w:tcPr>
            <w:tcW w:w="10819" w:type="dxa"/>
          </w:tcPr>
          <w:p w:rsidR="00FB3EB9" w:rsidRPr="00FB3EB9" w:rsidRDefault="00FB3EB9" w:rsidP="00734CBF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  <w:tab w:val="right" w:pos="10538"/>
              </w:tabs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83F2B" w:rsidRPr="00FB3EB9" w:rsidRDefault="00983F2B" w:rsidP="00734CBF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  <w:tab w:val="right" w:pos="10538"/>
              </w:tabs>
              <w:overflowPunct/>
              <w:autoSpaceDE/>
              <w:autoSpaceDN/>
              <w:adjustRightInd/>
              <w:spacing w:line="360" w:lineRule="auto"/>
              <w:ind w:left="357"/>
              <w:textAlignment w:val="auto"/>
              <w:rPr>
                <w:rFonts w:ascii="Arial Narrow" w:hAnsi="Arial Narrow"/>
                <w:b/>
                <w:sz w:val="22"/>
                <w:szCs w:val="22"/>
              </w:rPr>
            </w:pPr>
            <w:r w:rsidRPr="00FB3EB9">
              <w:rPr>
                <w:rFonts w:ascii="Arial Narrow" w:hAnsi="Arial Narrow"/>
                <w:b/>
                <w:sz w:val="22"/>
                <w:szCs w:val="22"/>
              </w:rPr>
              <w:t>Bibliografia Complementar</w:t>
            </w:r>
            <w:r w:rsidRPr="00FB3EB9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:rsidR="002E3B82" w:rsidRPr="00FB3EB9" w:rsidRDefault="002E3B82" w:rsidP="002E3B82">
            <w:pPr>
              <w:shd w:val="clear" w:color="auto" w:fill="FFFFFF"/>
              <w:ind w:left="179"/>
              <w:jc w:val="both"/>
              <w:rPr>
                <w:rFonts w:ascii="Arial Narrow" w:hAnsi="Arial Narrow" w:cs="Arial"/>
                <w:color w:val="222222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ANDRÉ, Marli; PRINCEPE, Lisandra. O lugar da pesquisa no Mestrado Profissional em Educação. </w:t>
            </w:r>
            <w:r w:rsidRPr="00FB3EB9">
              <w:rPr>
                <w:rFonts w:ascii="Arial Narrow" w:hAnsi="Arial Narrow"/>
                <w:b/>
                <w:bCs/>
                <w:lang w:val="pt-BR"/>
              </w:rPr>
              <w:t>Educar em Revista</w:t>
            </w:r>
            <w:r w:rsidRPr="00FB3EB9">
              <w:rPr>
                <w:rFonts w:ascii="Arial Narrow" w:hAnsi="Arial Narrow"/>
                <w:lang w:val="pt-BR"/>
              </w:rPr>
              <w:t xml:space="preserve">, Curitiba, Brasil, n. 63, p. 103-117, jan./mar. 2017. Disponível em: </w:t>
            </w:r>
            <w:r w:rsidR="001D2EE3" w:rsidRPr="00FB3EB9">
              <w:rPr>
                <w:rFonts w:ascii="Arial Narrow" w:hAnsi="Arial Narrow" w:cs="Arial"/>
                <w:color w:val="222222"/>
              </w:rPr>
              <w:fldChar w:fldCharType="begin"/>
            </w:r>
            <w:r w:rsidRPr="00FB3EB9">
              <w:rPr>
                <w:rFonts w:ascii="Arial Narrow" w:hAnsi="Arial Narrow" w:cs="Arial"/>
                <w:color w:val="222222"/>
                <w:lang w:val="pt-BR"/>
              </w:rPr>
              <w:instrText xml:space="preserve"> HYPERLINK "http://</w:instrText>
            </w:r>
          </w:p>
          <w:p w:rsidR="002E3B82" w:rsidRPr="00FB3EB9" w:rsidRDefault="002E3B82" w:rsidP="002E3B82">
            <w:pPr>
              <w:shd w:val="clear" w:color="auto" w:fill="FFFFFF"/>
              <w:ind w:left="179"/>
              <w:jc w:val="both"/>
              <w:rPr>
                <w:rFonts w:ascii="Arial Narrow" w:hAnsi="Arial Narrow"/>
                <w:color w:val="222222"/>
                <w:lang w:val="pt-BR"/>
              </w:rPr>
            </w:pPr>
            <w:r w:rsidRPr="00FB3EB9">
              <w:rPr>
                <w:rFonts w:ascii="Arial Narrow" w:hAnsi="Arial Narrow" w:cs="Arial"/>
                <w:color w:val="222222"/>
                <w:lang w:val="pt-BR"/>
              </w:rPr>
              <w:instrText>www.scielo.br/pdf/er/n63/1984-0411-er-63-00103.pdf</w:instrText>
            </w:r>
          </w:p>
          <w:p w:rsidR="002E3B82" w:rsidRPr="00FB3EB9" w:rsidRDefault="002E3B82" w:rsidP="002E3B82">
            <w:pPr>
              <w:shd w:val="clear" w:color="auto" w:fill="FFFFFF"/>
              <w:ind w:left="179"/>
              <w:jc w:val="both"/>
              <w:rPr>
                <w:rStyle w:val="Hyperlink"/>
                <w:rFonts w:ascii="Arial Narrow" w:hAnsi="Arial Narrow" w:cs="Arial"/>
                <w:lang w:val="pt-BR"/>
              </w:rPr>
            </w:pPr>
            <w:r w:rsidRPr="00FB3EB9">
              <w:rPr>
                <w:rFonts w:ascii="Arial Narrow" w:hAnsi="Arial Narrow" w:cs="Arial"/>
                <w:color w:val="222222"/>
                <w:lang w:val="pt-BR"/>
              </w:rPr>
              <w:instrText xml:space="preserve">" </w:instrText>
            </w:r>
            <w:r w:rsidR="001D2EE3" w:rsidRPr="00FB3EB9">
              <w:rPr>
                <w:rFonts w:ascii="Arial Narrow" w:hAnsi="Arial Narrow" w:cs="Arial"/>
                <w:color w:val="222222"/>
              </w:rPr>
              <w:fldChar w:fldCharType="separate"/>
            </w:r>
          </w:p>
          <w:p w:rsidR="002E3B82" w:rsidRPr="00FB3EB9" w:rsidRDefault="002E3B82" w:rsidP="002E3B82">
            <w:pPr>
              <w:shd w:val="clear" w:color="auto" w:fill="FFFFFF"/>
              <w:ind w:left="179"/>
              <w:jc w:val="both"/>
              <w:rPr>
                <w:rStyle w:val="Hyperlink"/>
                <w:rFonts w:ascii="Arial Narrow" w:hAnsi="Arial Narrow"/>
                <w:lang w:val="pt-BR"/>
              </w:rPr>
            </w:pPr>
            <w:r w:rsidRPr="00FB3EB9">
              <w:rPr>
                <w:rStyle w:val="Hyperlink"/>
                <w:rFonts w:ascii="Arial Narrow" w:hAnsi="Arial Narrow" w:cs="Arial"/>
                <w:lang w:val="pt-BR"/>
              </w:rPr>
              <w:t>www.scielo.br/pdf/er/n63/1984-0411-er-63-00103.pdf</w:t>
            </w:r>
          </w:p>
          <w:p w:rsidR="002E3B82" w:rsidRPr="002669E2" w:rsidRDefault="001D2EE3" w:rsidP="002E3B82">
            <w:pPr>
              <w:pStyle w:val="TableParagraph"/>
              <w:ind w:left="179"/>
              <w:jc w:val="both"/>
              <w:rPr>
                <w:rFonts w:ascii="Arial Narrow" w:hAnsi="Arial Narrow" w:cs="Arial"/>
                <w:color w:val="222222"/>
                <w:lang w:val="pt-BR"/>
              </w:rPr>
            </w:pPr>
            <w:r w:rsidRPr="00FB3EB9">
              <w:rPr>
                <w:rFonts w:ascii="Arial Narrow" w:hAnsi="Arial Narrow" w:cs="Arial"/>
                <w:color w:val="222222"/>
              </w:rPr>
              <w:fldChar w:fldCharType="end"/>
            </w:r>
          </w:p>
          <w:p w:rsidR="00F81D40" w:rsidRPr="00F81D40" w:rsidRDefault="00FB3EB9" w:rsidP="00FB3EB9">
            <w:pPr>
              <w:shd w:val="clear" w:color="auto" w:fill="FFFFFF"/>
              <w:ind w:left="126"/>
              <w:jc w:val="both"/>
              <w:rPr>
                <w:rFonts w:ascii="Arial Narrow" w:hAnsi="Arial Narrow" w:cs="Arial"/>
                <w:color w:val="222222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ANDRÉ, Marli Eliza </w:t>
            </w:r>
            <w:proofErr w:type="spellStart"/>
            <w:r w:rsidRPr="00FB3EB9">
              <w:rPr>
                <w:rFonts w:ascii="Arial Narrow" w:hAnsi="Arial Narrow"/>
                <w:lang w:val="pt-BR"/>
              </w:rPr>
              <w:t>Dalmazo</w:t>
            </w:r>
            <w:proofErr w:type="spellEnd"/>
            <w:r w:rsidRPr="00FB3EB9">
              <w:rPr>
                <w:rFonts w:ascii="Arial Narrow" w:hAnsi="Arial Narrow"/>
                <w:lang w:val="pt-BR"/>
              </w:rPr>
              <w:t xml:space="preserve"> Afonso de. Mestrado profissional e mestrado acadêmico: aproximações e diferenças. </w:t>
            </w:r>
            <w:r w:rsidRPr="00FB3EB9">
              <w:rPr>
                <w:rFonts w:ascii="Arial Narrow" w:hAnsi="Arial Narrow"/>
                <w:b/>
                <w:bCs/>
                <w:lang w:val="pt-BR"/>
              </w:rPr>
              <w:t>Rev. Diálogo Educ.</w:t>
            </w:r>
            <w:r w:rsidRPr="00FB3EB9">
              <w:rPr>
                <w:rFonts w:ascii="Arial Narrow" w:hAnsi="Arial Narrow"/>
                <w:lang w:val="pt-BR"/>
              </w:rPr>
              <w:t xml:space="preserve">, Curitiba, v. 17, n. 53, p. 823-841, 2017. Disponível em: </w:t>
            </w:r>
            <w:r w:rsidR="001D2EE3">
              <w:rPr>
                <w:rFonts w:ascii="Arial Narrow" w:hAnsi="Arial Narrow" w:cs="Arial"/>
                <w:color w:val="222222"/>
                <w:lang w:val="pt-BR"/>
              </w:rPr>
              <w:fldChar w:fldCharType="begin"/>
            </w:r>
            <w:r w:rsidR="00F81D40">
              <w:rPr>
                <w:rFonts w:ascii="Arial Narrow" w:hAnsi="Arial Narrow" w:cs="Arial"/>
                <w:color w:val="222222"/>
                <w:lang w:val="pt-BR"/>
              </w:rPr>
              <w:instrText xml:space="preserve"> HYPERLINK "</w:instrText>
            </w:r>
          </w:p>
          <w:p w:rsidR="00F81D40" w:rsidRPr="00FB3EB9" w:rsidRDefault="00F81D40" w:rsidP="00FB3EB9">
            <w:pPr>
              <w:shd w:val="clear" w:color="auto" w:fill="FFFFFF"/>
              <w:ind w:left="126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Style w:val="CitaoHTML"/>
                <w:rFonts w:ascii="Arial Narrow" w:hAnsi="Arial Narrow" w:cs="Arial"/>
                <w:i w:val="0"/>
                <w:iCs w:val="0"/>
                <w:color w:val="006621"/>
                <w:lang w:val="pt-BR"/>
              </w:rPr>
              <w:instrText>https://periodicos.pucpr.br/index.php/dialogoeducacional/article/view/8459</w:instrText>
            </w:r>
          </w:p>
          <w:p w:rsidR="00F81D40" w:rsidRPr="00FC31C9" w:rsidRDefault="00F81D40" w:rsidP="00FB3EB9">
            <w:pPr>
              <w:shd w:val="clear" w:color="auto" w:fill="FFFFFF"/>
              <w:ind w:left="126"/>
              <w:jc w:val="both"/>
              <w:rPr>
                <w:rStyle w:val="Hyperlink"/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color w:val="222222"/>
                <w:lang w:val="pt-BR"/>
              </w:rPr>
              <w:instrText xml:space="preserve">" </w:instrText>
            </w:r>
            <w:r w:rsidR="001D2EE3">
              <w:rPr>
                <w:rFonts w:ascii="Arial Narrow" w:hAnsi="Arial Narrow" w:cs="Arial"/>
                <w:color w:val="222222"/>
                <w:lang w:val="pt-BR"/>
              </w:rPr>
              <w:fldChar w:fldCharType="separate"/>
            </w:r>
          </w:p>
          <w:p w:rsidR="00F81D40" w:rsidRPr="00FC31C9" w:rsidRDefault="00F81D40" w:rsidP="00FB3EB9">
            <w:pPr>
              <w:shd w:val="clear" w:color="auto" w:fill="FFFFFF"/>
              <w:ind w:left="126"/>
              <w:jc w:val="both"/>
              <w:rPr>
                <w:rStyle w:val="Hyperlink"/>
                <w:rFonts w:ascii="Arial Narrow" w:hAnsi="Arial Narrow"/>
                <w:lang w:val="pt-BR"/>
              </w:rPr>
            </w:pPr>
            <w:proofErr w:type="gramStart"/>
            <w:r w:rsidRPr="00FC31C9">
              <w:rPr>
                <w:rStyle w:val="Hyperlink"/>
                <w:rFonts w:ascii="Arial Narrow" w:hAnsi="Arial Narrow" w:cs="Arial"/>
                <w:lang w:val="pt-BR"/>
              </w:rPr>
              <w:t>https</w:t>
            </w:r>
            <w:proofErr w:type="gramEnd"/>
            <w:r w:rsidRPr="00FC31C9">
              <w:rPr>
                <w:rStyle w:val="Hyperlink"/>
                <w:rFonts w:ascii="Arial Narrow" w:hAnsi="Arial Narrow" w:cs="Arial"/>
                <w:lang w:val="pt-BR"/>
              </w:rPr>
              <w:t>://periodicos.pucpr.br/index.php/dialogoeducacional/article/view/8459</w:t>
            </w:r>
          </w:p>
          <w:p w:rsidR="00FB3EB9" w:rsidRPr="00FB3EB9" w:rsidRDefault="001D2EE3" w:rsidP="00FB3EB9">
            <w:pPr>
              <w:pStyle w:val="TableParagraph"/>
              <w:ind w:left="194"/>
              <w:jc w:val="both"/>
              <w:rPr>
                <w:rFonts w:ascii="Arial Narrow" w:hAnsi="Arial Narrow" w:cs="Arial"/>
                <w:color w:val="222222"/>
                <w:lang w:val="pt-BR"/>
              </w:rPr>
            </w:pPr>
            <w:r>
              <w:rPr>
                <w:rFonts w:ascii="Arial Narrow" w:hAnsi="Arial Narrow" w:cs="Arial"/>
                <w:color w:val="222222"/>
                <w:lang w:val="pt-BR"/>
              </w:rPr>
              <w:fldChar w:fldCharType="end"/>
            </w:r>
          </w:p>
          <w:p w:rsidR="00983F2B" w:rsidRPr="00FB3EB9" w:rsidRDefault="00983F2B" w:rsidP="00FB3EB9">
            <w:pPr>
              <w:pStyle w:val="TableParagraph"/>
              <w:ind w:left="194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CONTRERAS, José. </w:t>
            </w:r>
            <w:r w:rsidRPr="00FB3EB9">
              <w:rPr>
                <w:rFonts w:ascii="Arial Narrow" w:hAnsi="Arial Narrow"/>
                <w:b/>
                <w:bCs/>
                <w:lang w:val="pt-BR"/>
              </w:rPr>
              <w:t>Autonomia de professores</w:t>
            </w:r>
            <w:r w:rsidRPr="00FB3EB9">
              <w:rPr>
                <w:rFonts w:ascii="Arial Narrow" w:hAnsi="Arial Narrow"/>
                <w:lang w:val="pt-BR"/>
              </w:rPr>
              <w:t xml:space="preserve">. Trad. de Sandra Trabucco Valenzuela. 2. ed. São Paulo: Cortez, 2012. </w:t>
            </w:r>
          </w:p>
          <w:p w:rsidR="00983F2B" w:rsidRPr="00FB3EB9" w:rsidRDefault="00983F2B" w:rsidP="00EB2509">
            <w:pPr>
              <w:pStyle w:val="TableParagraph"/>
              <w:ind w:left="194"/>
              <w:jc w:val="both"/>
              <w:rPr>
                <w:rFonts w:ascii="Arial Narrow" w:hAnsi="Arial Narrow"/>
                <w:lang w:val="pt-BR"/>
              </w:rPr>
            </w:pPr>
          </w:p>
          <w:p w:rsidR="00983F2B" w:rsidRPr="00FB3EB9" w:rsidRDefault="00983F2B" w:rsidP="00EB2509">
            <w:pPr>
              <w:pStyle w:val="TableParagraph"/>
              <w:ind w:left="194"/>
              <w:jc w:val="both"/>
              <w:rPr>
                <w:rFonts w:ascii="Arial Narrow" w:hAnsi="Arial Narrow"/>
                <w:b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FERREIRA, Alice Fontes; VIANA, Gilvania Clemente; CORREIA, Silvia Letícia Costa Pereira; SANTOS, Tarsis de Carvalho. A pesquisa aplicada em educação: uma experiência de intervenção na educação básica de Salvador/BA. </w:t>
            </w:r>
            <w:r w:rsidRPr="00FB3EB9">
              <w:rPr>
                <w:rFonts w:ascii="Arial Narrow" w:hAnsi="Arial Narrow"/>
                <w:b/>
                <w:bCs/>
                <w:lang w:val="pt-BR"/>
              </w:rPr>
              <w:t>Congresso Nacional de Educação (CONEDU)</w:t>
            </w:r>
            <w:r w:rsidRPr="00FB3EB9">
              <w:rPr>
                <w:rFonts w:ascii="Arial Narrow" w:hAnsi="Arial Narrow"/>
                <w:lang w:val="pt-BR"/>
              </w:rPr>
              <w:t>. 18 a 20 de setembro de 2014.</w:t>
            </w:r>
          </w:p>
          <w:p w:rsidR="00983F2B" w:rsidRPr="00FB3EB9" w:rsidRDefault="00983F2B" w:rsidP="00EB2509">
            <w:pPr>
              <w:pStyle w:val="TableParagraph"/>
              <w:ind w:left="194"/>
              <w:jc w:val="both"/>
              <w:rPr>
                <w:rFonts w:ascii="Arial Narrow" w:hAnsi="Arial Narrow"/>
                <w:lang w:val="pt-BR"/>
              </w:rPr>
            </w:pPr>
          </w:p>
          <w:p w:rsidR="00983F2B" w:rsidRPr="00FB3EB9" w:rsidRDefault="00983F2B" w:rsidP="00EB2509">
            <w:pPr>
              <w:pStyle w:val="TableParagraph"/>
              <w:ind w:left="194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GATTI, B. A. A Pesquisa em Mestrados Profissionais. In: </w:t>
            </w:r>
            <w:r w:rsidRPr="00FB3EB9">
              <w:rPr>
                <w:rFonts w:ascii="Arial Narrow" w:hAnsi="Arial Narrow"/>
                <w:b/>
                <w:bCs/>
                <w:lang w:val="pt-BR"/>
              </w:rPr>
              <w:t>FOMPE – Fórum de Mestrados Profissionais em Educação</w:t>
            </w:r>
            <w:r w:rsidRPr="00FB3EB9">
              <w:rPr>
                <w:rFonts w:ascii="Arial Narrow" w:hAnsi="Arial Narrow"/>
                <w:lang w:val="pt-BR"/>
              </w:rPr>
              <w:t xml:space="preserve">, I., 2014, Salvador. Trabalhos apresentados... Salvador: UNEB, mar. 2014. </w:t>
            </w:r>
          </w:p>
          <w:p w:rsidR="00983F2B" w:rsidRPr="00FB3EB9" w:rsidRDefault="00983F2B" w:rsidP="00EB2509">
            <w:pPr>
              <w:pStyle w:val="TableParagraph"/>
              <w:ind w:left="194"/>
              <w:jc w:val="both"/>
              <w:rPr>
                <w:rFonts w:ascii="Arial Narrow" w:hAnsi="Arial Narrow"/>
                <w:lang w:val="pt-BR"/>
              </w:rPr>
            </w:pPr>
          </w:p>
          <w:p w:rsidR="00983F2B" w:rsidRPr="00FB3EB9" w:rsidRDefault="00983F2B" w:rsidP="00EB2509">
            <w:pPr>
              <w:pStyle w:val="TableParagraph"/>
              <w:ind w:left="194"/>
              <w:jc w:val="both"/>
              <w:rPr>
                <w:rFonts w:ascii="Arial Narrow" w:hAnsi="Arial Narrow"/>
                <w:lang w:val="pt-BR"/>
              </w:rPr>
            </w:pPr>
            <w:r w:rsidRPr="00FB3EB9">
              <w:rPr>
                <w:rFonts w:ascii="Arial Narrow" w:hAnsi="Arial Narrow"/>
                <w:lang w:val="pt-BR"/>
              </w:rPr>
              <w:t xml:space="preserve">IMBERNÓN, Francisco. </w:t>
            </w:r>
            <w:r w:rsidRPr="00FB3EB9">
              <w:rPr>
                <w:rFonts w:ascii="Arial Narrow" w:hAnsi="Arial Narrow"/>
                <w:b/>
                <w:bCs/>
                <w:lang w:val="pt-BR"/>
              </w:rPr>
              <w:t>Formação docente e profissional</w:t>
            </w:r>
            <w:r w:rsidRPr="00FB3EB9">
              <w:rPr>
                <w:rFonts w:ascii="Arial Narrow" w:hAnsi="Arial Narrow"/>
                <w:lang w:val="pt-BR"/>
              </w:rPr>
              <w:t>: formar-se para a mudança e a incerteza. Tradução Silvana Cobucci Leite. 9. ed. São Paulo: Cortez, 2011.</w:t>
            </w:r>
          </w:p>
          <w:p w:rsidR="00983F2B" w:rsidRPr="00FB3EB9" w:rsidRDefault="00983F2B" w:rsidP="00EB2509">
            <w:pPr>
              <w:pStyle w:val="TableParagraph"/>
              <w:ind w:left="194"/>
              <w:jc w:val="both"/>
              <w:rPr>
                <w:rFonts w:ascii="Arial Narrow" w:hAnsi="Arial Narrow"/>
                <w:lang w:val="pt-BR"/>
              </w:rPr>
            </w:pPr>
          </w:p>
          <w:p w:rsidR="00983F2B" w:rsidRPr="00FB3EB9" w:rsidRDefault="00983F2B" w:rsidP="00EB2509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  <w:tab w:val="right" w:pos="10538"/>
              </w:tabs>
              <w:overflowPunct/>
              <w:autoSpaceDE/>
              <w:autoSpaceDN/>
              <w:adjustRightInd/>
              <w:spacing w:after="120"/>
              <w:ind w:left="194"/>
              <w:jc w:val="both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FB3EB9">
              <w:rPr>
                <w:rFonts w:ascii="Arial Narrow" w:hAnsi="Arial Narrow"/>
                <w:sz w:val="22"/>
                <w:szCs w:val="22"/>
              </w:rPr>
              <w:t xml:space="preserve">NOGUEIRA, Eliane Greice Davanço; NERES, Celi Corrêa; BRITO Vilma Miranda de. Mestrado profissional em educação: a constituição do professor/pesquisador e o retorno para a escola. </w:t>
            </w:r>
            <w:r w:rsidRPr="00FB3EB9">
              <w:rPr>
                <w:rFonts w:ascii="Arial Narrow" w:hAnsi="Arial Narrow"/>
                <w:b/>
                <w:sz w:val="22"/>
                <w:szCs w:val="22"/>
              </w:rPr>
              <w:t>Revista da FAEEBA</w:t>
            </w:r>
            <w:r w:rsidRPr="00FB3EB9">
              <w:rPr>
                <w:rFonts w:ascii="Arial Narrow" w:hAnsi="Arial Narrow"/>
                <w:sz w:val="22"/>
                <w:szCs w:val="22"/>
              </w:rPr>
              <w:t xml:space="preserve"> – Educação e Contemporaneidade, Salvador, v. 25, n. 47, p. 63-75, set./dez. 2016. Disponível em: </w:t>
            </w:r>
            <w:hyperlink r:id="rId24" w:history="1">
              <w:r w:rsidRPr="00FB3EB9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http://educacao.ufes.br/sites/educacao.ufes.br/files/field/anexo/revistafaeeba_n47-1.pdf</w:t>
              </w:r>
            </w:hyperlink>
          </w:p>
          <w:p w:rsidR="00983F2B" w:rsidRPr="00FB3EB9" w:rsidRDefault="00983F2B" w:rsidP="00734CBF">
            <w:pPr>
              <w:pStyle w:val="TableParagraph"/>
              <w:ind w:left="194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983F2B" w:rsidRPr="00FB3EB9" w:rsidRDefault="00983F2B" w:rsidP="00983F2B">
      <w:pPr>
        <w:rPr>
          <w:rFonts w:ascii="Arial Narrow" w:hAnsi="Arial Narrow"/>
          <w:b/>
          <w:lang w:val="pt-BR"/>
        </w:rPr>
      </w:pPr>
    </w:p>
    <w:p w:rsidR="00983F2B" w:rsidRPr="00FB3EB9" w:rsidRDefault="00983F2B" w:rsidP="00983F2B">
      <w:pPr>
        <w:rPr>
          <w:rFonts w:ascii="Arial Narrow" w:hAnsi="Arial Narrow"/>
          <w:b/>
          <w:lang w:val="pt-BR"/>
        </w:rPr>
      </w:pPr>
    </w:p>
    <w:p w:rsidR="00983F2B" w:rsidRPr="00FB3EB9" w:rsidRDefault="00983F2B" w:rsidP="00983F2B">
      <w:pPr>
        <w:rPr>
          <w:rFonts w:ascii="Arial Narrow" w:hAnsi="Arial Narrow"/>
          <w:lang w:val="pt-BR"/>
        </w:rPr>
      </w:pPr>
    </w:p>
    <w:p w:rsidR="00983F2B" w:rsidRPr="00FB3EB9" w:rsidRDefault="00983F2B" w:rsidP="00983F2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A701E9" w:rsidRPr="00FB3EB9" w:rsidRDefault="00CE3F85" w:rsidP="00FB65F2">
      <w:pPr>
        <w:jc w:val="right"/>
        <w:rPr>
          <w:rFonts w:ascii="Arial Narrow" w:hAnsi="Arial Narrow"/>
          <w:b/>
          <w:lang w:val="pt-BR"/>
        </w:rPr>
      </w:pPr>
      <w:r w:rsidRPr="00FB3EB9">
        <w:rPr>
          <w:rFonts w:ascii="Arial Narrow" w:hAnsi="Arial Narrow"/>
          <w:b/>
          <w:lang w:val="pt-BR"/>
        </w:rPr>
        <w:t xml:space="preserve">Vitória – ES, </w:t>
      </w:r>
      <w:r w:rsidR="00983F2B" w:rsidRPr="00FB3EB9">
        <w:rPr>
          <w:rFonts w:ascii="Arial Narrow" w:hAnsi="Arial Narrow"/>
          <w:b/>
          <w:lang w:val="pt-BR"/>
        </w:rPr>
        <w:t>08</w:t>
      </w:r>
      <w:r w:rsidRPr="00FB3EB9">
        <w:rPr>
          <w:rFonts w:ascii="Arial Narrow" w:hAnsi="Arial Narrow"/>
          <w:b/>
          <w:lang w:val="pt-BR"/>
        </w:rPr>
        <w:t xml:space="preserve"> de </w:t>
      </w:r>
      <w:r w:rsidR="004467EB" w:rsidRPr="00FB3EB9">
        <w:rPr>
          <w:rFonts w:ascii="Arial Narrow" w:hAnsi="Arial Narrow"/>
          <w:b/>
          <w:lang w:val="pt-BR"/>
        </w:rPr>
        <w:t>agosto</w:t>
      </w:r>
      <w:r w:rsidRPr="00FB3EB9">
        <w:rPr>
          <w:rFonts w:ascii="Arial Narrow" w:hAnsi="Arial Narrow"/>
          <w:b/>
          <w:lang w:val="pt-BR"/>
        </w:rPr>
        <w:t xml:space="preserve"> de</w:t>
      </w:r>
      <w:r w:rsidR="00FB65F2" w:rsidRPr="00FB3EB9">
        <w:rPr>
          <w:rFonts w:ascii="Arial Narrow" w:hAnsi="Arial Narrow"/>
          <w:b/>
          <w:lang w:val="pt-BR"/>
        </w:rPr>
        <w:t xml:space="preserve"> 201</w:t>
      </w:r>
      <w:r w:rsidR="00983F2B" w:rsidRPr="00FB3EB9">
        <w:rPr>
          <w:rFonts w:ascii="Arial Narrow" w:hAnsi="Arial Narrow"/>
          <w:b/>
          <w:lang w:val="pt-BR"/>
        </w:rPr>
        <w:t>9</w:t>
      </w:r>
    </w:p>
    <w:p w:rsidR="002F22F5" w:rsidRPr="00FB3EB9" w:rsidRDefault="002F22F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2F22F5" w:rsidRPr="00FB3EB9" w:rsidRDefault="002F22F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2F22F5" w:rsidRPr="00FB3EB9" w:rsidRDefault="002F22F5" w:rsidP="002F22F5">
      <w:pPr>
        <w:rPr>
          <w:rFonts w:ascii="Arial Narrow" w:hAnsi="Arial Narrow"/>
          <w:b/>
          <w:lang w:val="pt-BR"/>
        </w:rPr>
      </w:pPr>
    </w:p>
    <w:p w:rsidR="00A701E9" w:rsidRPr="00FB3EB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3EB9">
        <w:rPr>
          <w:rFonts w:ascii="Arial Narrow" w:hAnsi="Arial Narrow"/>
          <w:b/>
          <w:lang w:val="pt-BR"/>
        </w:rPr>
        <w:t>Professor</w:t>
      </w:r>
      <w:r w:rsidR="00063E48" w:rsidRPr="00FB3EB9">
        <w:rPr>
          <w:rFonts w:ascii="Arial Narrow" w:hAnsi="Arial Narrow"/>
          <w:b/>
          <w:lang w:val="pt-BR"/>
        </w:rPr>
        <w:t>(a)</w:t>
      </w:r>
      <w:r w:rsidRPr="00FB3EB9">
        <w:rPr>
          <w:rFonts w:ascii="Arial Narrow" w:hAnsi="Arial Narrow"/>
          <w:b/>
          <w:lang w:val="pt-BR"/>
        </w:rPr>
        <w:t xml:space="preserve"> da Disciplina</w:t>
      </w:r>
    </w:p>
    <w:p w:rsidR="00FB65F2" w:rsidRPr="00FB3EB9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3EB9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3EB9" w:rsidSect="00983F2B">
      <w:type w:val="continuous"/>
      <w:pgSz w:w="12240" w:h="15840"/>
      <w:pgMar w:top="520" w:right="740" w:bottom="142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1D1908AC"/>
    <w:multiLevelType w:val="multilevel"/>
    <w:tmpl w:val="9F54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91F3A"/>
    <w:multiLevelType w:val="hybridMultilevel"/>
    <w:tmpl w:val="85EC148E"/>
    <w:lvl w:ilvl="0" w:tplc="A5A63C02">
      <w:numFmt w:val="bullet"/>
      <w:lvlText w:val=""/>
      <w:lvlJc w:val="left"/>
      <w:pPr>
        <w:ind w:left="69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50D30348"/>
    <w:multiLevelType w:val="multilevel"/>
    <w:tmpl w:val="00AA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8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415D0"/>
    <w:rsid w:val="000432B1"/>
    <w:rsid w:val="0005611A"/>
    <w:rsid w:val="000622E6"/>
    <w:rsid w:val="00063E48"/>
    <w:rsid w:val="0007093C"/>
    <w:rsid w:val="00076DFC"/>
    <w:rsid w:val="000B542C"/>
    <w:rsid w:val="000C2503"/>
    <w:rsid w:val="000E70FE"/>
    <w:rsid w:val="000F384F"/>
    <w:rsid w:val="001017BC"/>
    <w:rsid w:val="001064B7"/>
    <w:rsid w:val="00122610"/>
    <w:rsid w:val="00123559"/>
    <w:rsid w:val="00137AA4"/>
    <w:rsid w:val="00145565"/>
    <w:rsid w:val="0018631E"/>
    <w:rsid w:val="001B5738"/>
    <w:rsid w:val="001D2EE3"/>
    <w:rsid w:val="001D72D1"/>
    <w:rsid w:val="00200FFE"/>
    <w:rsid w:val="00224DF9"/>
    <w:rsid w:val="002669E2"/>
    <w:rsid w:val="002737B7"/>
    <w:rsid w:val="002E3B82"/>
    <w:rsid w:val="002F22F5"/>
    <w:rsid w:val="002F2C74"/>
    <w:rsid w:val="0030787A"/>
    <w:rsid w:val="00317186"/>
    <w:rsid w:val="0034156C"/>
    <w:rsid w:val="00345F0C"/>
    <w:rsid w:val="00346DA4"/>
    <w:rsid w:val="00393654"/>
    <w:rsid w:val="00395846"/>
    <w:rsid w:val="003A19C2"/>
    <w:rsid w:val="003C5828"/>
    <w:rsid w:val="003E46AC"/>
    <w:rsid w:val="003F04A9"/>
    <w:rsid w:val="003F5D44"/>
    <w:rsid w:val="00435451"/>
    <w:rsid w:val="004450D9"/>
    <w:rsid w:val="004467EB"/>
    <w:rsid w:val="004858A5"/>
    <w:rsid w:val="00491880"/>
    <w:rsid w:val="004A1C20"/>
    <w:rsid w:val="00502296"/>
    <w:rsid w:val="00507EDF"/>
    <w:rsid w:val="00510F7F"/>
    <w:rsid w:val="00581EA6"/>
    <w:rsid w:val="005841F8"/>
    <w:rsid w:val="005B67A3"/>
    <w:rsid w:val="00613F0F"/>
    <w:rsid w:val="00621BB2"/>
    <w:rsid w:val="0064233E"/>
    <w:rsid w:val="00696401"/>
    <w:rsid w:val="006B3125"/>
    <w:rsid w:val="006C4506"/>
    <w:rsid w:val="00701A0D"/>
    <w:rsid w:val="0070397F"/>
    <w:rsid w:val="007240F1"/>
    <w:rsid w:val="007562D0"/>
    <w:rsid w:val="007D0F4A"/>
    <w:rsid w:val="007F2C91"/>
    <w:rsid w:val="00813D94"/>
    <w:rsid w:val="008437CB"/>
    <w:rsid w:val="00844B7F"/>
    <w:rsid w:val="00862278"/>
    <w:rsid w:val="008A0E9E"/>
    <w:rsid w:val="008C453D"/>
    <w:rsid w:val="008C5CD1"/>
    <w:rsid w:val="008E6F23"/>
    <w:rsid w:val="008E7DA1"/>
    <w:rsid w:val="008F0863"/>
    <w:rsid w:val="009455C6"/>
    <w:rsid w:val="009752FB"/>
    <w:rsid w:val="00983F2B"/>
    <w:rsid w:val="00984AD0"/>
    <w:rsid w:val="009C0C1B"/>
    <w:rsid w:val="00A40E36"/>
    <w:rsid w:val="00A57ABC"/>
    <w:rsid w:val="00A701E9"/>
    <w:rsid w:val="00AB10CB"/>
    <w:rsid w:val="00AC4459"/>
    <w:rsid w:val="00AD047E"/>
    <w:rsid w:val="00AD6824"/>
    <w:rsid w:val="00AE2BCB"/>
    <w:rsid w:val="00AF2D4E"/>
    <w:rsid w:val="00B25BF4"/>
    <w:rsid w:val="00B80620"/>
    <w:rsid w:val="00BA116F"/>
    <w:rsid w:val="00BA28E9"/>
    <w:rsid w:val="00BE2CDB"/>
    <w:rsid w:val="00BF7480"/>
    <w:rsid w:val="00C148F8"/>
    <w:rsid w:val="00C22CCA"/>
    <w:rsid w:val="00C5170C"/>
    <w:rsid w:val="00C670E7"/>
    <w:rsid w:val="00C75209"/>
    <w:rsid w:val="00CA4501"/>
    <w:rsid w:val="00CA540B"/>
    <w:rsid w:val="00CB21DE"/>
    <w:rsid w:val="00CB66B6"/>
    <w:rsid w:val="00CD5EE6"/>
    <w:rsid w:val="00CD5F4F"/>
    <w:rsid w:val="00CE1FE3"/>
    <w:rsid w:val="00CE3F85"/>
    <w:rsid w:val="00D172A9"/>
    <w:rsid w:val="00D30AC0"/>
    <w:rsid w:val="00D8043B"/>
    <w:rsid w:val="00DA17FF"/>
    <w:rsid w:val="00DE1D5F"/>
    <w:rsid w:val="00DE712F"/>
    <w:rsid w:val="00DF4EB4"/>
    <w:rsid w:val="00DF5CC9"/>
    <w:rsid w:val="00E01015"/>
    <w:rsid w:val="00E13E2F"/>
    <w:rsid w:val="00E32D0E"/>
    <w:rsid w:val="00E465BD"/>
    <w:rsid w:val="00EB2509"/>
    <w:rsid w:val="00EB4104"/>
    <w:rsid w:val="00EB7431"/>
    <w:rsid w:val="00EC642A"/>
    <w:rsid w:val="00ED5058"/>
    <w:rsid w:val="00EF0536"/>
    <w:rsid w:val="00F60AC5"/>
    <w:rsid w:val="00F678F0"/>
    <w:rsid w:val="00F70A3C"/>
    <w:rsid w:val="00F81D40"/>
    <w:rsid w:val="00FA1040"/>
    <w:rsid w:val="00FA7FC7"/>
    <w:rsid w:val="00FB0F97"/>
    <w:rsid w:val="00FB15F7"/>
    <w:rsid w:val="00FB3EB9"/>
    <w:rsid w:val="00FB65F2"/>
    <w:rsid w:val="00FC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2CC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E4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EF0536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C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2CCA"/>
    <w:rPr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CCA"/>
  </w:style>
  <w:style w:type="paragraph" w:customStyle="1" w:styleId="TableParagraph">
    <w:name w:val="Table Paragraph"/>
    <w:basedOn w:val="Normal"/>
    <w:uiPriority w:val="1"/>
    <w:qFormat/>
    <w:rsid w:val="00C22CCA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uiPriority w:val="22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table" w:styleId="Tabelacomgrade">
    <w:name w:val="Table Grid"/>
    <w:basedOn w:val="Tabelanormal"/>
    <w:rsid w:val="0005611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5611A"/>
    <w:rPr>
      <w:i/>
      <w:iCs/>
    </w:rPr>
  </w:style>
  <w:style w:type="character" w:styleId="Hyperlink">
    <w:name w:val="Hyperlink"/>
    <w:basedOn w:val="Fontepargpadro"/>
    <w:uiPriority w:val="99"/>
    <w:unhideWhenUsed/>
    <w:rsid w:val="000B542C"/>
    <w:rPr>
      <w:color w:val="0000FF" w:themeColor="hyperlink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0B54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2BC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3F04A9"/>
    <w:pPr>
      <w:widowControl/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F04A9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EF0536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3E46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701A0D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1A0D"/>
    <w:rPr>
      <w:color w:val="605E5C"/>
      <w:shd w:val="clear" w:color="auto" w:fill="E1DFDD"/>
    </w:rPr>
  </w:style>
  <w:style w:type="character" w:styleId="CitaoHTML">
    <w:name w:val="HTML Cite"/>
    <w:basedOn w:val="Fontepargpadro"/>
    <w:uiPriority w:val="99"/>
    <w:semiHidden/>
    <w:unhideWhenUsed/>
    <w:rsid w:val="003C5828"/>
    <w:rPr>
      <w:i/>
      <w:iCs/>
    </w:rPr>
  </w:style>
  <w:style w:type="paragraph" w:customStyle="1" w:styleId="action-menu-item">
    <w:name w:val="action-menu-item"/>
    <w:basedOn w:val="Normal"/>
    <w:rsid w:val="003C5828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C58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66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70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nas_000\Downloads\1098-4130-1-PB.pdf" TargetMode="External"/><Relationship Id="rId13" Type="http://schemas.openxmlformats.org/officeDocument/2006/relationships/hyperlink" Target="https://proceedings.ciaiq.org/index.php/ciaiq2018/article/view/1656" TargetMode="External"/><Relationship Id="rId18" Type="http://schemas.openxmlformats.org/officeDocument/2006/relationships/hyperlink" Target="http://www.scielo.br/scielo.php?script=sci_abstract&amp;pid=S0104-40602017000100019&amp;lng=pt&amp;nrm=iso&amp;tlng=p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oceedings.ciaiq.org/index.php/ciaiq2018/article/view/1656" TargetMode="External"/><Relationship Id="rId7" Type="http://schemas.openxmlformats.org/officeDocument/2006/relationships/hyperlink" Target="http://www.scielo.br/pdf/cp/n113/a03n113.pdf" TargetMode="External"/><Relationship Id="rId12" Type="http://schemas.openxmlformats.org/officeDocument/2006/relationships/hyperlink" Target="http://www.scielo.br/pdf/es/v23n81/13935" TargetMode="External"/><Relationship Id="rId17" Type="http://schemas.openxmlformats.org/officeDocument/2006/relationships/hyperlink" Target="http://www.scielo.br/pdf/es/v23n79/10857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blicacoes.fcc.org.br/ojs/index.php/cp/article/view/283/294" TargetMode="External"/><Relationship Id="rId20" Type="http://schemas.openxmlformats.org/officeDocument/2006/relationships/hyperlink" Target="http://www.revistas.uneb.br/index.php/plurais/article/view/229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cielo.br/pdf/es/v23n79/10857.pdf" TargetMode="External"/><Relationship Id="rId24" Type="http://schemas.openxmlformats.org/officeDocument/2006/relationships/hyperlink" Target="http://educacao.ufes.br/sites/educacao.ufes.br/files/field/anexo/revistafaeeba_n47-1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cielo.br/pdf/cp/n113/a03n113.pdf" TargetMode="External"/><Relationship Id="rId23" Type="http://schemas.openxmlformats.org/officeDocument/2006/relationships/hyperlink" Target="file:///C:\Users\renas_000\Downloads\1098-4130-1-PB.pdf" TargetMode="External"/><Relationship Id="rId10" Type="http://schemas.openxmlformats.org/officeDocument/2006/relationships/hyperlink" Target="http://www2.eerp.usp.br/Nepien/DisponibilizarArquivos/Levantamento_bibliografico_CristianeGalv.pdf" TargetMode="External"/><Relationship Id="rId19" Type="http://schemas.openxmlformats.org/officeDocument/2006/relationships/hyperlink" Target="http://www2.eerp.usp.br/Nepien/DisponibilizarArquivos/Levantamento_bibliografico_CristianeGal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vistas.uneb.br/index.php/plurais/article/view/2299" TargetMode="External"/><Relationship Id="rId14" Type="http://schemas.openxmlformats.org/officeDocument/2006/relationships/hyperlink" Target="http://www.criticaeducativa.ufscar.br/index.php/criticaeducativa/article/view/325" TargetMode="External"/><Relationship Id="rId22" Type="http://schemas.openxmlformats.org/officeDocument/2006/relationships/hyperlink" Target="http://www.criticaeducativa.ufscar.br/index.php/criticaeducativa/article/view/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2187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dmeireles</dc:creator>
  <cp:keywords/>
  <dc:description/>
  <cp:lastModifiedBy>nathalia.tardin</cp:lastModifiedBy>
  <cp:revision>3</cp:revision>
  <cp:lastPrinted>2019-08-09T18:22:00Z</cp:lastPrinted>
  <dcterms:created xsi:type="dcterms:W3CDTF">2019-08-13T11:17:00Z</dcterms:created>
  <dcterms:modified xsi:type="dcterms:W3CDTF">2019-08-13T13:35:00Z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